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AE" w:rsidRDefault="00A357A1" w:rsidP="00F25D02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>
            <wp:extent cx="715645" cy="77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AE" w:rsidRDefault="002553AE" w:rsidP="00F25D02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2553AE" w:rsidRDefault="00A357A1" w:rsidP="00F25D02">
      <w:pPr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КРАСНОКАМЕНСКИЙ ПОСЕЛКОВЫЙ СОВЕТ ДЕПУТАТОВ</w:t>
      </w:r>
    </w:p>
    <w:p w:rsidR="002553AE" w:rsidRDefault="00A357A1" w:rsidP="00F25D02">
      <w:pPr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КУРАГИНСКОГО РАЙОНАКРАСНОЯРСКОГО КРАЯ</w:t>
      </w:r>
    </w:p>
    <w:p w:rsidR="00AA6B89" w:rsidRDefault="00A357A1" w:rsidP="00AA6B89">
      <w:pPr>
        <w:spacing w:after="0" w:line="240" w:lineRule="auto"/>
        <w:ind w:left="0" w:firstLine="709"/>
        <w:jc w:val="center"/>
        <w:rPr>
          <w:color w:val="auto"/>
          <w:szCs w:val="28"/>
        </w:rPr>
      </w:pPr>
      <w:r w:rsidRPr="00AE79AC">
        <w:rPr>
          <w:color w:val="auto"/>
          <w:szCs w:val="28"/>
        </w:rPr>
        <w:t xml:space="preserve">РЕШЕНИЕ </w:t>
      </w:r>
    </w:p>
    <w:p w:rsidR="00AA6B89" w:rsidRDefault="00AA6B89" w:rsidP="00AA6B89">
      <w:pPr>
        <w:spacing w:after="0" w:line="240" w:lineRule="auto"/>
        <w:ind w:left="0" w:firstLine="709"/>
        <w:rPr>
          <w:color w:val="auto"/>
          <w:szCs w:val="28"/>
        </w:rPr>
      </w:pPr>
    </w:p>
    <w:p w:rsidR="002553AE" w:rsidRDefault="00AA6B89" w:rsidP="00AA6B89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19.08.2024            </w:t>
      </w:r>
      <w:r w:rsidR="00F25D02">
        <w:rPr>
          <w:color w:val="auto"/>
          <w:szCs w:val="28"/>
        </w:rPr>
        <w:tab/>
      </w:r>
      <w:r w:rsidR="00F25D02">
        <w:rPr>
          <w:color w:val="auto"/>
          <w:szCs w:val="28"/>
        </w:rPr>
        <w:tab/>
        <w:t xml:space="preserve">   </w:t>
      </w:r>
      <w:r w:rsidR="00A357A1">
        <w:rPr>
          <w:color w:val="auto"/>
          <w:szCs w:val="28"/>
        </w:rPr>
        <w:t xml:space="preserve">пгт. Краснокаменск </w:t>
      </w:r>
      <w:r w:rsidR="00A357A1">
        <w:rPr>
          <w:color w:val="auto"/>
          <w:szCs w:val="28"/>
        </w:rPr>
        <w:tab/>
      </w:r>
      <w:r w:rsidR="00A357A1">
        <w:rPr>
          <w:color w:val="auto"/>
          <w:szCs w:val="28"/>
        </w:rPr>
        <w:tab/>
      </w:r>
      <w:r w:rsidR="00A357A1">
        <w:rPr>
          <w:color w:val="auto"/>
          <w:szCs w:val="28"/>
        </w:rPr>
        <w:tab/>
        <w:t xml:space="preserve"> </w:t>
      </w:r>
      <w:r w:rsidR="00F25D02">
        <w:rPr>
          <w:color w:val="auto"/>
          <w:szCs w:val="28"/>
        </w:rPr>
        <w:t xml:space="preserve"> </w:t>
      </w:r>
      <w:r w:rsidR="00A357A1">
        <w:rPr>
          <w:color w:val="auto"/>
          <w:szCs w:val="28"/>
        </w:rPr>
        <w:t xml:space="preserve"> </w:t>
      </w:r>
      <w:r w:rsidR="00A357A1" w:rsidRPr="004573DF">
        <w:rPr>
          <w:color w:val="auto"/>
          <w:szCs w:val="28"/>
        </w:rPr>
        <w:t xml:space="preserve">№ </w:t>
      </w:r>
      <w:r w:rsidR="00A1354F">
        <w:rPr>
          <w:color w:val="auto"/>
          <w:szCs w:val="28"/>
        </w:rPr>
        <w:t>65-182</w:t>
      </w:r>
      <w:r>
        <w:rPr>
          <w:color w:val="auto"/>
          <w:szCs w:val="28"/>
        </w:rPr>
        <w:t>р</w:t>
      </w:r>
    </w:p>
    <w:p w:rsidR="002553AE" w:rsidRDefault="002553AE" w:rsidP="00F25D02">
      <w:pPr>
        <w:keepNext/>
        <w:spacing w:after="0" w:line="240" w:lineRule="auto"/>
        <w:ind w:left="0" w:right="-1" w:firstLine="709"/>
        <w:outlineLvl w:val="0"/>
        <w:rPr>
          <w:color w:val="auto"/>
          <w:szCs w:val="28"/>
        </w:rPr>
      </w:pPr>
    </w:p>
    <w:p w:rsidR="002553AE" w:rsidRDefault="00A357A1" w:rsidP="00F25D02">
      <w:pPr>
        <w:keepNext/>
        <w:tabs>
          <w:tab w:val="left" w:pos="8145"/>
        </w:tabs>
        <w:spacing w:after="0" w:line="240" w:lineRule="auto"/>
        <w:ind w:left="0" w:right="3685" w:firstLine="709"/>
        <w:jc w:val="both"/>
        <w:outlineLvl w:val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 внесении</w:t>
      </w:r>
      <w:r w:rsidR="00F25D02">
        <w:rPr>
          <w:color w:val="auto"/>
          <w:sz w:val="26"/>
          <w:szCs w:val="26"/>
        </w:rPr>
        <w:t xml:space="preserve"> изменений и дополнений в Устав м</w:t>
      </w:r>
      <w:r>
        <w:rPr>
          <w:color w:val="auto"/>
          <w:sz w:val="26"/>
          <w:szCs w:val="26"/>
        </w:rPr>
        <w:t>униципального образования поселок Краснокаменск Курагинского района</w:t>
      </w:r>
    </w:p>
    <w:p w:rsidR="002553AE" w:rsidRDefault="002553AE" w:rsidP="00F25D02">
      <w:pPr>
        <w:keepNext/>
        <w:spacing w:after="0" w:line="240" w:lineRule="auto"/>
        <w:ind w:left="0" w:right="-1" w:firstLine="709"/>
        <w:jc w:val="both"/>
        <w:outlineLvl w:val="0"/>
        <w:rPr>
          <w:color w:val="auto"/>
          <w:sz w:val="26"/>
          <w:szCs w:val="26"/>
        </w:rPr>
      </w:pPr>
      <w:bookmarkStart w:id="0" w:name="_GoBack"/>
      <w:bookmarkEnd w:id="0"/>
    </w:p>
    <w:p w:rsidR="002553AE" w:rsidRPr="00E2412A" w:rsidRDefault="00A357A1" w:rsidP="00F25D02">
      <w:pPr>
        <w:keepNext/>
        <w:spacing w:after="0" w:line="240" w:lineRule="auto"/>
        <w:ind w:left="0" w:right="-1" w:firstLine="709"/>
        <w:jc w:val="both"/>
        <w:outlineLvl w:val="0"/>
        <w:rPr>
          <w:b/>
          <w:color w:val="auto"/>
          <w:sz w:val="26"/>
          <w:szCs w:val="26"/>
        </w:rPr>
      </w:pPr>
      <w:r w:rsidRPr="00E2412A">
        <w:rPr>
          <w:color w:val="auto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2412A" w:rsidRPr="00E2412A">
        <w:rPr>
          <w:color w:val="auto"/>
          <w:sz w:val="26"/>
          <w:szCs w:val="26"/>
        </w:rPr>
        <w:t>с законом от 22.12.2023г. № 6-2403</w:t>
      </w:r>
      <w:r w:rsidRPr="00E2412A">
        <w:rPr>
          <w:color w:val="auto"/>
          <w:sz w:val="26"/>
          <w:szCs w:val="26"/>
        </w:rPr>
        <w:t xml:space="preserve"> о внесении изменений в </w:t>
      </w:r>
      <w:r w:rsidR="00E2412A" w:rsidRPr="00E2412A">
        <w:rPr>
          <w:color w:val="auto"/>
          <w:sz w:val="26"/>
          <w:szCs w:val="26"/>
        </w:rPr>
        <w:t>З</w:t>
      </w:r>
      <w:r w:rsidRPr="00E2412A">
        <w:rPr>
          <w:color w:val="auto"/>
          <w:sz w:val="26"/>
          <w:szCs w:val="26"/>
        </w:rPr>
        <w:t xml:space="preserve">акон </w:t>
      </w:r>
      <w:r w:rsidR="00E2412A" w:rsidRPr="00E2412A">
        <w:rPr>
          <w:color w:val="auto"/>
          <w:sz w:val="26"/>
          <w:szCs w:val="26"/>
        </w:rPr>
        <w:t xml:space="preserve">Красноярского края от 18.02.2005г. № 13-3009 </w:t>
      </w:r>
      <w:r w:rsidR="00E2412A" w:rsidRPr="00E2412A">
        <w:rPr>
          <w:rFonts w:eastAsia="Calibri"/>
          <w:color w:val="auto"/>
          <w:sz w:val="26"/>
          <w:szCs w:val="26"/>
          <w:lang w:eastAsia="en-US"/>
        </w:rPr>
        <w:t>"Об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образований,</w:t>
      </w:r>
      <w:r w:rsidRPr="00E2412A">
        <w:rPr>
          <w:color w:val="auto"/>
          <w:sz w:val="26"/>
          <w:szCs w:val="26"/>
        </w:rPr>
        <w:t xml:space="preserve"> целях приведения Устава поселка Краснокаменск Курагинского района Красноярского края в соответствие с требованиями федерального и краевого законодательства руководствуясь статьями 7, 58 Устава муниципального образования поселок Краснокаменск Курагинского района Красноярского края, </w:t>
      </w:r>
      <w:r w:rsidRPr="00E2412A">
        <w:rPr>
          <w:b/>
          <w:color w:val="auto"/>
          <w:sz w:val="26"/>
          <w:szCs w:val="26"/>
        </w:rPr>
        <w:t>Краснокаменский поселковый Совет депутатов РЕШИЛ:</w:t>
      </w:r>
    </w:p>
    <w:p w:rsidR="002553AE" w:rsidRDefault="00A357A1" w:rsidP="00F25D02">
      <w:pPr>
        <w:spacing w:after="0" w:line="240" w:lineRule="auto"/>
        <w:ind w:left="0" w:firstLine="709"/>
        <w:jc w:val="both"/>
        <w:rPr>
          <w:rFonts w:ascii="Calibri" w:eastAsia="Calibri" w:hAnsi="Calibri" w:cs="Calibri"/>
          <w:color w:val="auto"/>
          <w:sz w:val="22"/>
          <w:lang w:eastAsia="zh-CN"/>
        </w:rPr>
      </w:pPr>
      <w:r w:rsidRPr="007340D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 xml:space="preserve"> Внести в Устав поселка Краснокаменск Курагинского района Красноярского края следующие изменения:</w:t>
      </w:r>
    </w:p>
    <w:p w:rsidR="001857B5" w:rsidRDefault="00E2412A" w:rsidP="00F25D02">
      <w:pPr>
        <w:spacing w:after="0" w:line="240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1.1. </w:t>
      </w:r>
      <w:r w:rsidR="001857B5">
        <w:rPr>
          <w:b/>
          <w:sz w:val="26"/>
          <w:szCs w:val="26"/>
        </w:rPr>
        <w:t>во</w:t>
      </w:r>
      <w:r w:rsidR="001857B5" w:rsidRPr="00F33E00">
        <w:rPr>
          <w:b/>
          <w:sz w:val="26"/>
          <w:szCs w:val="26"/>
        </w:rPr>
        <w:t xml:space="preserve"> </w:t>
      </w:r>
      <w:r w:rsidR="001857B5">
        <w:rPr>
          <w:b/>
          <w:sz w:val="26"/>
          <w:szCs w:val="26"/>
        </w:rPr>
        <w:t>втором абзаце пункта 9 статьи 4 слова «…</w:t>
      </w:r>
      <w:r w:rsidR="001857B5">
        <w:rPr>
          <w:rFonts w:eastAsia="Calibri"/>
          <w:sz w:val="26"/>
          <w:szCs w:val="26"/>
        </w:rPr>
        <w:t>с. Нижняя Быстра</w:t>
      </w:r>
      <w:r w:rsidR="00C337CD">
        <w:rPr>
          <w:rFonts w:eastAsia="Calibri"/>
          <w:sz w:val="26"/>
          <w:szCs w:val="26"/>
        </w:rPr>
        <w:t>я</w:t>
      </w:r>
      <w:r w:rsidR="001857B5">
        <w:rPr>
          <w:rFonts w:eastAsia="Calibri"/>
          <w:sz w:val="26"/>
          <w:szCs w:val="26"/>
        </w:rPr>
        <w:t>, д. Сонино…»</w:t>
      </w:r>
      <w:r w:rsidR="001857B5">
        <w:rPr>
          <w:rFonts w:eastAsia="Calibri"/>
          <w:b/>
          <w:bCs/>
          <w:sz w:val="26"/>
          <w:szCs w:val="26"/>
        </w:rPr>
        <w:t xml:space="preserve"> - исключить</w:t>
      </w:r>
      <w:r w:rsidR="001857B5" w:rsidRPr="000C52AC">
        <w:rPr>
          <w:rFonts w:eastAsia="Calibri"/>
          <w:sz w:val="26"/>
          <w:szCs w:val="26"/>
        </w:rPr>
        <w:t>.</w:t>
      </w:r>
    </w:p>
    <w:p w:rsidR="001857B5" w:rsidRDefault="00A357A1" w:rsidP="00F25D02">
      <w:pPr>
        <w:spacing w:after="0" w:line="240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1857B5">
        <w:rPr>
          <w:rFonts w:eastAsia="Calibri"/>
          <w:b/>
          <w:bCs/>
          <w:sz w:val="26"/>
          <w:szCs w:val="26"/>
        </w:rPr>
        <w:t xml:space="preserve">в пункте 2 статьи 9 слова </w:t>
      </w:r>
      <w:proofErr w:type="gramStart"/>
      <w:r w:rsidR="001857B5">
        <w:rPr>
          <w:rFonts w:eastAsia="Calibri"/>
          <w:sz w:val="26"/>
          <w:szCs w:val="26"/>
        </w:rPr>
        <w:t>«..</w:t>
      </w:r>
      <w:proofErr w:type="gramEnd"/>
      <w:r w:rsidR="001857B5">
        <w:rPr>
          <w:rFonts w:eastAsia="Calibri"/>
          <w:sz w:val="26"/>
          <w:szCs w:val="26"/>
        </w:rPr>
        <w:t xml:space="preserve"> с. Нижняя Быстра</w:t>
      </w:r>
      <w:r w:rsidR="00C337CD">
        <w:rPr>
          <w:rFonts w:eastAsia="Calibri"/>
          <w:sz w:val="26"/>
          <w:szCs w:val="26"/>
        </w:rPr>
        <w:t>я</w:t>
      </w:r>
      <w:r w:rsidR="001857B5">
        <w:rPr>
          <w:rFonts w:eastAsia="Calibri"/>
          <w:sz w:val="26"/>
          <w:szCs w:val="26"/>
        </w:rPr>
        <w:t>, д. Сонино…»</w:t>
      </w:r>
      <w:r w:rsidR="001857B5">
        <w:rPr>
          <w:rFonts w:eastAsia="Calibri"/>
          <w:b/>
          <w:bCs/>
          <w:sz w:val="26"/>
          <w:szCs w:val="26"/>
        </w:rPr>
        <w:t xml:space="preserve"> - исключить</w:t>
      </w:r>
      <w:r w:rsidR="001857B5" w:rsidRPr="000C52AC">
        <w:rPr>
          <w:rFonts w:eastAsia="Calibri"/>
          <w:sz w:val="26"/>
          <w:szCs w:val="26"/>
        </w:rPr>
        <w:t>.</w:t>
      </w:r>
    </w:p>
    <w:p w:rsidR="002553AE" w:rsidRDefault="00A357A1" w:rsidP="00F25D02">
      <w:pPr>
        <w:widowControl w:val="0"/>
        <w:tabs>
          <w:tab w:val="left" w:pos="1180"/>
        </w:tabs>
        <w:spacing w:after="0" w:line="240" w:lineRule="auto"/>
        <w:ind w:left="0" w:right="40" w:firstLine="709"/>
        <w:jc w:val="both"/>
        <w:rPr>
          <w:color w:val="auto"/>
          <w:spacing w:val="4"/>
          <w:sz w:val="26"/>
          <w:szCs w:val="26"/>
          <w:lang w:val="x-none" w:eastAsia="x-none"/>
        </w:rPr>
      </w:pPr>
      <w:r>
        <w:rPr>
          <w:color w:val="auto"/>
          <w:spacing w:val="4"/>
          <w:sz w:val="26"/>
          <w:szCs w:val="26"/>
          <w:lang w:val="x-none" w:eastAsia="x-none"/>
        </w:rPr>
        <w:t>2. Настоящее решение подлежит государственной регистрации в Управлении Министерства юстиции Российской Федерации по Красноярскому краю.</w:t>
      </w:r>
    </w:p>
    <w:p w:rsidR="002553AE" w:rsidRDefault="00A357A1" w:rsidP="00F25D02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 Поручить главному специалисту по юридическому сопровождению деятельности администрации поселка Краснокаменск направить настоящее решение на государственную регистрацию в течение 15 дней со дня принятия решения.</w:t>
      </w:r>
    </w:p>
    <w:p w:rsidR="002553AE" w:rsidRDefault="00A357A1" w:rsidP="00F25D02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 Контроль за исполнением данного решения возложить на Главу поселка Краснокаменск.</w:t>
      </w:r>
    </w:p>
    <w:p w:rsidR="002553AE" w:rsidRDefault="00A357A1" w:rsidP="00F25D02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 Настоящее решение вступает в силу после государственной регистрации в установленном законом порядке и в день его официального опубликования (обнародования) в газете «Краснокаменский вестник.</w:t>
      </w:r>
    </w:p>
    <w:p w:rsidR="002553AE" w:rsidRDefault="002553AE" w:rsidP="00F25D02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F25D02" w:rsidTr="00AE0B62">
        <w:tc>
          <w:tcPr>
            <w:tcW w:w="4785" w:type="dxa"/>
          </w:tcPr>
          <w:p w:rsidR="00F25D02" w:rsidRPr="0013027D" w:rsidRDefault="004573DF" w:rsidP="0013027D">
            <w:pPr>
              <w:ind w:left="0" w:firstLine="6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Краснокаменского</w:t>
            </w:r>
            <w:r w:rsidR="00F25D02" w:rsidRPr="0013027D">
              <w:rPr>
                <w:sz w:val="26"/>
                <w:szCs w:val="26"/>
              </w:rPr>
              <w:t xml:space="preserve"> поселкового Совета депутатов</w:t>
            </w:r>
          </w:p>
          <w:p w:rsidR="00F25D02" w:rsidRPr="0013027D" w:rsidRDefault="00F25D02" w:rsidP="004573DF">
            <w:pPr>
              <w:ind w:left="0" w:firstLine="0"/>
              <w:rPr>
                <w:sz w:val="26"/>
                <w:szCs w:val="26"/>
              </w:rPr>
            </w:pPr>
            <w:r w:rsidRPr="0013027D">
              <w:rPr>
                <w:sz w:val="26"/>
                <w:szCs w:val="26"/>
              </w:rPr>
              <w:t>________________</w:t>
            </w:r>
            <w:r w:rsidR="004573DF">
              <w:rPr>
                <w:sz w:val="26"/>
                <w:szCs w:val="26"/>
              </w:rPr>
              <w:t>С.В. Григорьев</w:t>
            </w:r>
          </w:p>
        </w:tc>
        <w:tc>
          <w:tcPr>
            <w:tcW w:w="4784" w:type="dxa"/>
          </w:tcPr>
          <w:p w:rsidR="00F25D02" w:rsidRPr="0013027D" w:rsidRDefault="00F25D02" w:rsidP="00F25D02">
            <w:pPr>
              <w:ind w:firstLine="0"/>
              <w:rPr>
                <w:sz w:val="26"/>
                <w:szCs w:val="26"/>
              </w:rPr>
            </w:pPr>
            <w:r w:rsidRPr="0013027D">
              <w:rPr>
                <w:sz w:val="26"/>
                <w:szCs w:val="26"/>
              </w:rPr>
              <w:t>Г</w:t>
            </w:r>
            <w:r w:rsidR="004573DF">
              <w:rPr>
                <w:sz w:val="26"/>
                <w:szCs w:val="26"/>
              </w:rPr>
              <w:t>лав</w:t>
            </w:r>
            <w:r w:rsidR="00AA6B89">
              <w:rPr>
                <w:sz w:val="26"/>
                <w:szCs w:val="26"/>
              </w:rPr>
              <w:t>а</w:t>
            </w:r>
            <w:r w:rsidRPr="0013027D">
              <w:rPr>
                <w:sz w:val="26"/>
                <w:szCs w:val="26"/>
              </w:rPr>
              <w:t xml:space="preserve"> поселка Краснокаменск</w:t>
            </w:r>
          </w:p>
          <w:p w:rsidR="00F25D02" w:rsidRPr="0013027D" w:rsidRDefault="00F25D02" w:rsidP="00F25D02">
            <w:pPr>
              <w:ind w:left="0" w:firstLine="0"/>
              <w:rPr>
                <w:sz w:val="26"/>
                <w:szCs w:val="26"/>
              </w:rPr>
            </w:pPr>
          </w:p>
          <w:p w:rsidR="00F25D02" w:rsidRPr="0013027D" w:rsidRDefault="0013027D" w:rsidP="00F25D02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4573DF">
              <w:rPr>
                <w:sz w:val="26"/>
                <w:szCs w:val="26"/>
              </w:rPr>
              <w:t>_______________</w:t>
            </w:r>
            <w:r w:rsidR="00F25D02" w:rsidRPr="0013027D">
              <w:rPr>
                <w:sz w:val="26"/>
                <w:szCs w:val="26"/>
              </w:rPr>
              <w:t>_</w:t>
            </w:r>
            <w:r w:rsidR="004573DF">
              <w:rPr>
                <w:sz w:val="26"/>
                <w:szCs w:val="26"/>
              </w:rPr>
              <w:t>К.</w:t>
            </w:r>
            <w:r w:rsidR="00AA6B89">
              <w:rPr>
                <w:sz w:val="26"/>
                <w:szCs w:val="26"/>
              </w:rPr>
              <w:t>М. Дорожкина</w:t>
            </w:r>
          </w:p>
          <w:p w:rsidR="00F25D02" w:rsidRPr="0013027D" w:rsidRDefault="00F25D02" w:rsidP="00AE0B62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2553AE" w:rsidRPr="00AE79AC" w:rsidRDefault="002553AE" w:rsidP="00AE79AC">
      <w:pPr>
        <w:spacing w:after="324" w:line="240" w:lineRule="auto"/>
        <w:ind w:left="0" w:right="-1" w:firstLine="0"/>
        <w:jc w:val="both"/>
        <w:rPr>
          <w:color w:val="auto"/>
          <w:sz w:val="26"/>
        </w:rPr>
      </w:pPr>
    </w:p>
    <w:sectPr w:rsidR="002553AE" w:rsidRPr="00AE79AC" w:rsidSect="00F25D02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AE"/>
    <w:rsid w:val="000C52AC"/>
    <w:rsid w:val="0013027D"/>
    <w:rsid w:val="001857B5"/>
    <w:rsid w:val="002553AE"/>
    <w:rsid w:val="00362128"/>
    <w:rsid w:val="004573DF"/>
    <w:rsid w:val="005954FE"/>
    <w:rsid w:val="005C2C49"/>
    <w:rsid w:val="007340D0"/>
    <w:rsid w:val="00787AFA"/>
    <w:rsid w:val="00A1354F"/>
    <w:rsid w:val="00A357A1"/>
    <w:rsid w:val="00AA6B89"/>
    <w:rsid w:val="00AE79AC"/>
    <w:rsid w:val="00C337CD"/>
    <w:rsid w:val="00E2412A"/>
    <w:rsid w:val="00F25D02"/>
    <w:rsid w:val="00F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CCE6-1704-40A4-8A0D-CF7A5160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7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235C2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Символ сноски"/>
    <w:qFormat/>
    <w:rsid w:val="00235C2A"/>
    <w:rPr>
      <w:rFonts w:ascii="Times New Roman" w:hAnsi="Times New Roman" w:cs="Times New Roman"/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235C2A"/>
    <w:rPr>
      <w:vertAlign w:val="superscript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6A56A4"/>
    <w:pPr>
      <w:spacing w:beforeAutospacing="1" w:afterAutospacing="1" w:line="240" w:lineRule="auto"/>
      <w:ind w:left="0" w:firstLine="0"/>
    </w:pPr>
    <w:rPr>
      <w:color w:val="auto"/>
      <w:sz w:val="24"/>
      <w:szCs w:val="24"/>
    </w:rPr>
  </w:style>
  <w:style w:type="paragraph" w:styleId="ad">
    <w:name w:val="footnote text"/>
    <w:basedOn w:val="a"/>
    <w:uiPriority w:val="99"/>
    <w:semiHidden/>
    <w:unhideWhenUsed/>
    <w:rsid w:val="00235C2A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EB49E6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340D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049C-DB57-43AA-99F4-CCFE282F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dc:description/>
  <cp:lastModifiedBy>Пользователь Windows</cp:lastModifiedBy>
  <cp:revision>13</cp:revision>
  <cp:lastPrinted>2024-08-19T09:56:00Z</cp:lastPrinted>
  <dcterms:created xsi:type="dcterms:W3CDTF">2024-04-26T02:27:00Z</dcterms:created>
  <dcterms:modified xsi:type="dcterms:W3CDTF">2024-08-19T09:57:00Z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