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F5" w:rsidRPr="00420413" w:rsidRDefault="00DC0754" w:rsidP="0037058F">
      <w:pPr>
        <w:jc w:val="center"/>
        <w:rPr>
          <w:rFonts w:ascii="Arial" w:hAnsi="Arial" w:cs="Arial"/>
        </w:rPr>
      </w:pPr>
      <w:r w:rsidRPr="00420413">
        <w:rPr>
          <w:rFonts w:ascii="Arial" w:hAnsi="Arial" w:cs="Arial"/>
          <w:bCs/>
        </w:rPr>
        <w:t>КРАСНОКАМЕНСКИЙ ПОСЕЛКОВЙ СОВЕТ ДЕПУТАТОВ</w:t>
      </w:r>
    </w:p>
    <w:p w:rsidR="00A14FF5" w:rsidRPr="00420413" w:rsidRDefault="00DC0754" w:rsidP="00D17BA3">
      <w:pPr>
        <w:keepNext/>
        <w:tabs>
          <w:tab w:val="left" w:pos="0"/>
        </w:tabs>
        <w:ind w:firstLine="709"/>
        <w:jc w:val="center"/>
        <w:rPr>
          <w:rFonts w:ascii="Arial" w:hAnsi="Arial" w:cs="Arial"/>
          <w:bCs/>
        </w:rPr>
      </w:pPr>
      <w:r w:rsidRPr="00420413">
        <w:rPr>
          <w:rFonts w:ascii="Arial" w:hAnsi="Arial" w:cs="Arial"/>
          <w:bCs/>
        </w:rPr>
        <w:t>КУРАГИНСКОГО РАЙОНА</w:t>
      </w:r>
    </w:p>
    <w:p w:rsidR="00A14FF5" w:rsidRPr="00420413" w:rsidRDefault="00DC0754" w:rsidP="00D17BA3">
      <w:pPr>
        <w:tabs>
          <w:tab w:val="left" w:pos="0"/>
        </w:tabs>
        <w:ind w:firstLine="709"/>
        <w:jc w:val="center"/>
        <w:rPr>
          <w:rFonts w:ascii="Arial" w:hAnsi="Arial" w:cs="Arial"/>
          <w:bCs/>
        </w:rPr>
      </w:pPr>
      <w:r w:rsidRPr="00420413">
        <w:rPr>
          <w:rFonts w:ascii="Arial" w:hAnsi="Arial" w:cs="Arial"/>
          <w:bCs/>
        </w:rPr>
        <w:t>КРАСНОЯРСКОГО КРАЯ</w:t>
      </w:r>
    </w:p>
    <w:p w:rsidR="00A14FF5" w:rsidRPr="00420413" w:rsidRDefault="00A14FF5" w:rsidP="00D17BA3">
      <w:pPr>
        <w:keepNext/>
        <w:tabs>
          <w:tab w:val="left" w:pos="0"/>
        </w:tabs>
        <w:rPr>
          <w:rFonts w:ascii="Arial" w:hAnsi="Arial" w:cs="Arial"/>
          <w:bCs/>
        </w:rPr>
      </w:pPr>
    </w:p>
    <w:p w:rsidR="00A14FF5" w:rsidRPr="00420413" w:rsidRDefault="00DC0754" w:rsidP="00D17BA3">
      <w:pPr>
        <w:tabs>
          <w:tab w:val="left" w:pos="0"/>
        </w:tabs>
        <w:ind w:firstLine="709"/>
        <w:jc w:val="center"/>
        <w:rPr>
          <w:rFonts w:ascii="Arial" w:hAnsi="Arial" w:cs="Arial"/>
          <w:bCs/>
        </w:rPr>
      </w:pPr>
      <w:r w:rsidRPr="00420413">
        <w:rPr>
          <w:rFonts w:ascii="Arial" w:hAnsi="Arial" w:cs="Arial"/>
          <w:bCs/>
        </w:rPr>
        <w:t>РЕШЕНИЕ</w:t>
      </w:r>
      <w:r w:rsidR="00426515" w:rsidRPr="00420413">
        <w:rPr>
          <w:rFonts w:ascii="Arial" w:hAnsi="Arial" w:cs="Arial"/>
          <w:bCs/>
        </w:rPr>
        <w:t xml:space="preserve"> </w:t>
      </w:r>
      <w:r w:rsidR="008230C2">
        <w:rPr>
          <w:rFonts w:ascii="Arial" w:hAnsi="Arial" w:cs="Arial"/>
          <w:bCs/>
        </w:rPr>
        <w:t>(ПРОЕКТ)</w:t>
      </w:r>
    </w:p>
    <w:p w:rsidR="00A14FF5" w:rsidRPr="0037058F" w:rsidRDefault="00A14FF5" w:rsidP="00D17BA3">
      <w:pPr>
        <w:ind w:right="-441" w:firstLine="709"/>
        <w:jc w:val="center"/>
        <w:rPr>
          <w:rFonts w:ascii="Arial" w:hAnsi="Arial" w:cs="Arial"/>
          <w:b/>
          <w:bCs/>
        </w:rPr>
      </w:pPr>
    </w:p>
    <w:p w:rsidR="00A14FF5" w:rsidRPr="0037058F" w:rsidRDefault="00DC0754" w:rsidP="00D17BA3">
      <w:pPr>
        <w:ind w:right="-441" w:firstLine="709"/>
        <w:jc w:val="center"/>
        <w:rPr>
          <w:rFonts w:ascii="Arial" w:hAnsi="Arial" w:cs="Arial"/>
          <w:bCs/>
        </w:rPr>
      </w:pPr>
      <w:r w:rsidRPr="0037058F">
        <w:rPr>
          <w:rFonts w:ascii="Arial" w:hAnsi="Arial" w:cs="Arial"/>
          <w:bCs/>
        </w:rPr>
        <w:t xml:space="preserve">                      </w:t>
      </w:r>
      <w:r w:rsidR="00D17BA3" w:rsidRPr="0037058F">
        <w:rPr>
          <w:rFonts w:ascii="Arial" w:hAnsi="Arial" w:cs="Arial"/>
          <w:bCs/>
        </w:rPr>
        <w:t xml:space="preserve">  </w:t>
      </w:r>
      <w:r w:rsidRPr="0037058F">
        <w:rPr>
          <w:rFonts w:ascii="Arial" w:hAnsi="Arial" w:cs="Arial"/>
          <w:bCs/>
        </w:rPr>
        <w:t xml:space="preserve"> п. Краснокаменск           </w:t>
      </w:r>
      <w:r w:rsidRPr="0037058F">
        <w:rPr>
          <w:rFonts w:ascii="Arial" w:hAnsi="Arial" w:cs="Arial"/>
          <w:bCs/>
        </w:rPr>
        <w:tab/>
        <w:t xml:space="preserve"> </w:t>
      </w:r>
      <w:r w:rsidRPr="0037058F">
        <w:rPr>
          <w:rFonts w:ascii="Arial" w:hAnsi="Arial" w:cs="Arial"/>
          <w:bCs/>
        </w:rPr>
        <w:tab/>
        <w:t xml:space="preserve">        </w:t>
      </w:r>
    </w:p>
    <w:p w:rsidR="00A14FF5" w:rsidRPr="0037058F" w:rsidRDefault="008230C2" w:rsidP="00D17BA3">
      <w:pPr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00.00.0000                                                                                             </w:t>
      </w:r>
      <w:r w:rsidR="00426515" w:rsidRPr="0037058F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00-000р</w:t>
      </w:r>
    </w:p>
    <w:p w:rsidR="00426515" w:rsidRPr="0037058F" w:rsidRDefault="00426515" w:rsidP="00D17BA3">
      <w:pPr>
        <w:ind w:right="1" w:firstLine="709"/>
        <w:jc w:val="both"/>
        <w:rPr>
          <w:rFonts w:ascii="Arial" w:hAnsi="Arial" w:cs="Arial"/>
        </w:rPr>
      </w:pPr>
    </w:p>
    <w:p w:rsidR="00A14FF5" w:rsidRPr="0037058F" w:rsidRDefault="00DC0754" w:rsidP="00D17BA3">
      <w:pPr>
        <w:ind w:right="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Об утверждении Положения о порядке проведения конкурса по отбору кандидатур на должность Главы муниципального образования поселок Краснокаменск</w:t>
      </w:r>
    </w:p>
    <w:p w:rsidR="00A14FF5" w:rsidRPr="0037058F" w:rsidRDefault="00A14FF5" w:rsidP="00D17BA3">
      <w:pPr>
        <w:ind w:right="1" w:firstLine="709"/>
        <w:rPr>
          <w:rFonts w:ascii="Arial" w:hAnsi="Arial" w:cs="Arial"/>
        </w:rPr>
      </w:pPr>
    </w:p>
    <w:p w:rsidR="00A14FF5" w:rsidRPr="0037058F" w:rsidRDefault="00DC0754" w:rsidP="00D17BA3">
      <w:pPr>
        <w:ind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</w:t>
      </w:r>
      <w:r w:rsidRPr="0037058F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37058F">
        <w:rPr>
          <w:rFonts w:ascii="Arial" w:hAnsi="Arial" w:cs="Arial"/>
        </w:rPr>
        <w:t>руководствуясь статьей 20 Устава муниципального образования поселок Краснокаменск, Краснокаменский поселковый Совет депутатов РЕШИЛ:</w:t>
      </w:r>
    </w:p>
    <w:p w:rsidR="00A14FF5" w:rsidRPr="0037058F" w:rsidRDefault="00A14FF5" w:rsidP="00D17BA3">
      <w:pPr>
        <w:ind w:firstLine="709"/>
        <w:jc w:val="both"/>
        <w:rPr>
          <w:rFonts w:ascii="Arial" w:hAnsi="Arial" w:cs="Arial"/>
        </w:rPr>
      </w:pPr>
    </w:p>
    <w:p w:rsidR="00A14FF5" w:rsidRPr="0037058F" w:rsidRDefault="00DC0754" w:rsidP="00D17BA3">
      <w:pPr>
        <w:ind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 Утвердить Положение о порядке проведения конкурса по отбору кандидатур на должность Главы муниципального образования поселок Краснокаменск</w:t>
      </w:r>
      <w:r w:rsidRPr="0037058F">
        <w:rPr>
          <w:rFonts w:ascii="Arial" w:hAnsi="Arial" w:cs="Arial"/>
          <w:i/>
        </w:rPr>
        <w:t xml:space="preserve"> </w:t>
      </w:r>
      <w:r w:rsidRPr="0037058F">
        <w:rPr>
          <w:rFonts w:ascii="Arial" w:hAnsi="Arial" w:cs="Arial"/>
        </w:rPr>
        <w:t>согласно приложению.</w:t>
      </w:r>
    </w:p>
    <w:p w:rsidR="00A14FF5" w:rsidRPr="0037058F" w:rsidRDefault="00DC0754" w:rsidP="00D17BA3">
      <w:pPr>
        <w:ind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2. Признать утратившими силу решения Краснокаменского поселкового</w:t>
      </w:r>
      <w:r w:rsidR="00123163" w:rsidRPr="0037058F">
        <w:rPr>
          <w:rFonts w:ascii="Arial" w:hAnsi="Arial" w:cs="Arial"/>
        </w:rPr>
        <w:t xml:space="preserve"> </w:t>
      </w:r>
      <w:r w:rsidRPr="0037058F">
        <w:rPr>
          <w:rFonts w:ascii="Arial" w:hAnsi="Arial" w:cs="Arial"/>
        </w:rPr>
        <w:t>Совета депутатов от 28.01.2019 № 66-174р «Об утверждении Положения о порядке проведения конкурса по отбору кандидатур на должность Главы муниципального образования поселок Краснокаменск Курагинского района», от 02.07.2019 № 72-193р, от 27.10.2023 № 53-140р, от 13.11.2023 № 54-146р «О внесении изменений в Положение о порядке проведения конкурса по отбору кандидатур на должность Главы муниципального образования поселок Краснокаменск Курагинского района».</w:t>
      </w:r>
    </w:p>
    <w:p w:rsidR="00A14FF5" w:rsidRPr="0037058F" w:rsidRDefault="00DC0754" w:rsidP="00D17BA3">
      <w:pPr>
        <w:ind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3. Контроль за исполнением настоящего решения возложить на председателя Краснокаменского поселкового Совета депутатов (С.В. Григорьев).</w:t>
      </w:r>
    </w:p>
    <w:p w:rsidR="00A14FF5" w:rsidRPr="0037058F" w:rsidRDefault="00DC0754" w:rsidP="00D17BA3">
      <w:pPr>
        <w:ind w:firstLine="709"/>
        <w:jc w:val="both"/>
        <w:rPr>
          <w:rFonts w:ascii="Arial" w:hAnsi="Arial" w:cs="Arial"/>
          <w:bCs/>
          <w:i/>
        </w:rPr>
      </w:pPr>
      <w:r w:rsidRPr="0037058F">
        <w:rPr>
          <w:rFonts w:ascii="Arial" w:hAnsi="Arial" w:cs="Arial"/>
        </w:rPr>
        <w:t>4. Решение вступает в силу со дня, следующего за днем его опублик</w:t>
      </w:r>
      <w:r w:rsidR="00E13E9E" w:rsidRPr="0037058F">
        <w:rPr>
          <w:rFonts w:ascii="Arial" w:hAnsi="Arial" w:cs="Arial"/>
        </w:rPr>
        <w:t>ования в газете «Краснокаменский вестник</w:t>
      </w:r>
      <w:r w:rsidRPr="0037058F">
        <w:rPr>
          <w:rFonts w:ascii="Arial" w:hAnsi="Arial" w:cs="Arial"/>
        </w:rPr>
        <w:t>»</w:t>
      </w:r>
      <w:r w:rsidRPr="0037058F">
        <w:rPr>
          <w:rFonts w:ascii="Arial" w:hAnsi="Arial" w:cs="Arial"/>
          <w:i/>
        </w:rPr>
        <w:t>.</w:t>
      </w:r>
    </w:p>
    <w:p w:rsidR="00A14FF5" w:rsidRPr="0037058F" w:rsidRDefault="00A14FF5" w:rsidP="00F90C32">
      <w:pPr>
        <w:rPr>
          <w:rFonts w:ascii="Arial" w:hAnsi="Arial" w:cs="Arial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A14FF5" w:rsidRPr="0037058F">
        <w:tc>
          <w:tcPr>
            <w:tcW w:w="4785" w:type="dxa"/>
          </w:tcPr>
          <w:p w:rsidR="00A14FF5" w:rsidRPr="0037058F" w:rsidRDefault="00DC0754" w:rsidP="00D17BA3">
            <w:pPr>
              <w:ind w:firstLine="709"/>
              <w:rPr>
                <w:rFonts w:ascii="Arial" w:hAnsi="Arial" w:cs="Arial"/>
              </w:rPr>
            </w:pPr>
            <w:r w:rsidRPr="0037058F">
              <w:rPr>
                <w:rFonts w:ascii="Arial" w:hAnsi="Arial" w:cs="Arial"/>
              </w:rPr>
              <w:t>Председатель поселкового</w:t>
            </w:r>
          </w:p>
          <w:p w:rsidR="00A14FF5" w:rsidRPr="0037058F" w:rsidRDefault="00DC0754" w:rsidP="00D17BA3">
            <w:pPr>
              <w:ind w:firstLine="709"/>
              <w:rPr>
                <w:rFonts w:ascii="Arial" w:hAnsi="Arial" w:cs="Arial"/>
              </w:rPr>
            </w:pPr>
            <w:r w:rsidRPr="0037058F">
              <w:rPr>
                <w:rFonts w:ascii="Arial" w:hAnsi="Arial" w:cs="Arial"/>
              </w:rPr>
              <w:t>Совета депутатов</w:t>
            </w:r>
          </w:p>
          <w:p w:rsidR="00A14FF5" w:rsidRPr="0037058F" w:rsidRDefault="00A14FF5" w:rsidP="00D17BA3">
            <w:pPr>
              <w:ind w:firstLine="709"/>
              <w:rPr>
                <w:rFonts w:ascii="Arial" w:hAnsi="Arial" w:cs="Arial"/>
              </w:rPr>
            </w:pPr>
          </w:p>
          <w:p w:rsidR="00A14FF5" w:rsidRPr="0037058F" w:rsidRDefault="00D17BA3" w:rsidP="00D17BA3">
            <w:pPr>
              <w:ind w:firstLine="709"/>
              <w:rPr>
                <w:rFonts w:ascii="Arial" w:hAnsi="Arial" w:cs="Arial"/>
              </w:rPr>
            </w:pPr>
            <w:r w:rsidRPr="0037058F">
              <w:rPr>
                <w:rFonts w:ascii="Arial" w:hAnsi="Arial" w:cs="Arial"/>
              </w:rPr>
              <w:t>_____________</w:t>
            </w:r>
            <w:r w:rsidR="00DC0754" w:rsidRPr="0037058F">
              <w:rPr>
                <w:rFonts w:ascii="Arial" w:hAnsi="Arial" w:cs="Arial"/>
              </w:rPr>
              <w:t xml:space="preserve"> С.В. Григорьев</w:t>
            </w:r>
          </w:p>
        </w:tc>
        <w:tc>
          <w:tcPr>
            <w:tcW w:w="4784" w:type="dxa"/>
          </w:tcPr>
          <w:p w:rsidR="00A14FF5" w:rsidRPr="0037058F" w:rsidRDefault="00DC0754" w:rsidP="00D17BA3">
            <w:pPr>
              <w:ind w:firstLine="709"/>
              <w:rPr>
                <w:rFonts w:ascii="Arial" w:hAnsi="Arial" w:cs="Arial"/>
              </w:rPr>
            </w:pPr>
            <w:r w:rsidRPr="0037058F">
              <w:rPr>
                <w:rFonts w:ascii="Arial" w:hAnsi="Arial" w:cs="Arial"/>
              </w:rPr>
              <w:t>Глава поселка</w:t>
            </w:r>
            <w:r w:rsidR="00D17BA3" w:rsidRPr="0037058F">
              <w:rPr>
                <w:rFonts w:ascii="Arial" w:hAnsi="Arial" w:cs="Arial"/>
              </w:rPr>
              <w:t xml:space="preserve"> Краснокаменск</w:t>
            </w:r>
          </w:p>
          <w:p w:rsidR="00A14FF5" w:rsidRPr="0037058F" w:rsidRDefault="00A14FF5" w:rsidP="00D17BA3">
            <w:pPr>
              <w:ind w:firstLine="709"/>
              <w:rPr>
                <w:rFonts w:ascii="Arial" w:hAnsi="Arial" w:cs="Arial"/>
              </w:rPr>
            </w:pPr>
          </w:p>
          <w:p w:rsidR="00A14FF5" w:rsidRPr="0037058F" w:rsidRDefault="00A14FF5" w:rsidP="00D17BA3">
            <w:pPr>
              <w:ind w:firstLine="709"/>
              <w:rPr>
                <w:rFonts w:ascii="Arial" w:hAnsi="Arial" w:cs="Arial"/>
              </w:rPr>
            </w:pPr>
          </w:p>
          <w:p w:rsidR="00A14FF5" w:rsidRPr="0037058F" w:rsidRDefault="00D17BA3" w:rsidP="00D17BA3">
            <w:pPr>
              <w:ind w:firstLine="709"/>
              <w:rPr>
                <w:rFonts w:ascii="Arial" w:hAnsi="Arial" w:cs="Arial"/>
              </w:rPr>
            </w:pPr>
            <w:r w:rsidRPr="0037058F">
              <w:rPr>
                <w:rFonts w:ascii="Arial" w:hAnsi="Arial" w:cs="Arial"/>
              </w:rPr>
              <w:t>_______________</w:t>
            </w:r>
            <w:r w:rsidR="00DC0754" w:rsidRPr="0037058F">
              <w:rPr>
                <w:rFonts w:ascii="Arial" w:hAnsi="Arial" w:cs="Arial"/>
              </w:rPr>
              <w:t>В.Б. Горбов</w:t>
            </w:r>
          </w:p>
          <w:p w:rsidR="00A14FF5" w:rsidRPr="0037058F" w:rsidRDefault="00A14FF5" w:rsidP="00D17BA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A14FF5" w:rsidRPr="0037058F" w:rsidRDefault="00A14FF5" w:rsidP="00161758">
      <w:pPr>
        <w:rPr>
          <w:rFonts w:ascii="Arial" w:hAnsi="Arial" w:cs="Arial"/>
        </w:rPr>
      </w:pPr>
    </w:p>
    <w:tbl>
      <w:tblPr>
        <w:tblW w:w="3367" w:type="dxa"/>
        <w:tblInd w:w="5920" w:type="dxa"/>
        <w:tblLook w:val="04A0" w:firstRow="1" w:lastRow="0" w:firstColumn="1" w:lastColumn="0" w:noHBand="0" w:noVBand="1"/>
      </w:tblPr>
      <w:tblGrid>
        <w:gridCol w:w="3367"/>
      </w:tblGrid>
      <w:tr w:rsidR="00A14FF5" w:rsidRPr="0037058F" w:rsidTr="00161758">
        <w:trPr>
          <w:trHeight w:val="1483"/>
        </w:trPr>
        <w:tc>
          <w:tcPr>
            <w:tcW w:w="3367" w:type="dxa"/>
          </w:tcPr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37058F" w:rsidRDefault="0037058F" w:rsidP="00161758">
            <w:pPr>
              <w:ind w:right="-441"/>
              <w:rPr>
                <w:rFonts w:ascii="Arial" w:hAnsi="Arial" w:cs="Arial"/>
              </w:rPr>
            </w:pPr>
          </w:p>
          <w:p w:rsidR="00A14FF5" w:rsidRPr="0037058F" w:rsidRDefault="00DC0754" w:rsidP="00161758">
            <w:pPr>
              <w:ind w:right="-441"/>
              <w:rPr>
                <w:rFonts w:ascii="Arial" w:hAnsi="Arial" w:cs="Arial"/>
              </w:rPr>
            </w:pPr>
            <w:r w:rsidRPr="0037058F">
              <w:rPr>
                <w:rFonts w:ascii="Arial" w:hAnsi="Arial" w:cs="Arial"/>
              </w:rPr>
              <w:lastRenderedPageBreak/>
              <w:t>Приложение к решению Краснокаменского поселкового Совета депутатов</w:t>
            </w:r>
          </w:p>
          <w:p w:rsidR="00A14FF5" w:rsidRPr="0037058F" w:rsidRDefault="00161758" w:rsidP="00DA4092">
            <w:pPr>
              <w:ind w:right="-441"/>
              <w:rPr>
                <w:rFonts w:ascii="Arial" w:hAnsi="Arial" w:cs="Arial"/>
              </w:rPr>
            </w:pPr>
            <w:r w:rsidRPr="0037058F">
              <w:rPr>
                <w:rFonts w:ascii="Arial" w:hAnsi="Arial" w:cs="Arial"/>
              </w:rPr>
              <w:t>№</w:t>
            </w:r>
            <w:r w:rsidR="00DA4092">
              <w:rPr>
                <w:rFonts w:ascii="Arial" w:hAnsi="Arial" w:cs="Arial"/>
              </w:rPr>
              <w:t>00-000р от 00.00.0000</w:t>
            </w:r>
            <w:bookmarkStart w:id="0" w:name="_GoBack"/>
            <w:bookmarkEnd w:id="0"/>
          </w:p>
        </w:tc>
      </w:tr>
    </w:tbl>
    <w:p w:rsidR="00A14FF5" w:rsidRPr="0037058F" w:rsidRDefault="00A14FF5" w:rsidP="00D17BA3">
      <w:pPr>
        <w:ind w:right="-441" w:firstLine="709"/>
        <w:jc w:val="center"/>
        <w:rPr>
          <w:rFonts w:ascii="Arial" w:hAnsi="Arial" w:cs="Arial"/>
          <w:b/>
        </w:rPr>
      </w:pPr>
    </w:p>
    <w:p w:rsidR="00A14FF5" w:rsidRPr="0037058F" w:rsidRDefault="00DC0754" w:rsidP="00D17BA3">
      <w:pPr>
        <w:ind w:right="-441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 xml:space="preserve">Положение о порядке </w:t>
      </w:r>
    </w:p>
    <w:p w:rsidR="00A14FF5" w:rsidRPr="0037058F" w:rsidRDefault="00DC0754" w:rsidP="00D17BA3">
      <w:pPr>
        <w:ind w:right="-441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 xml:space="preserve">проведения конкурса по отбору кандидатур на должность </w:t>
      </w:r>
    </w:p>
    <w:p w:rsidR="00A14FF5" w:rsidRPr="0037058F" w:rsidRDefault="00DC0754" w:rsidP="00D17BA3">
      <w:pPr>
        <w:ind w:right="-441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>Главы муниципального образования поселок Краснокаменск</w:t>
      </w:r>
    </w:p>
    <w:p w:rsidR="00A14FF5" w:rsidRPr="0037058F" w:rsidRDefault="00A14FF5" w:rsidP="00D17BA3">
      <w:pPr>
        <w:tabs>
          <w:tab w:val="left" w:pos="-2160"/>
        </w:tabs>
        <w:ind w:right="-441" w:firstLine="709"/>
        <w:jc w:val="center"/>
        <w:rPr>
          <w:rFonts w:ascii="Arial" w:hAnsi="Arial" w:cs="Arial"/>
          <w:b/>
        </w:rPr>
      </w:pPr>
    </w:p>
    <w:p w:rsidR="00A14FF5" w:rsidRPr="0037058F" w:rsidRDefault="00DC0754" w:rsidP="00D17BA3">
      <w:pPr>
        <w:tabs>
          <w:tab w:val="left" w:pos="-2160"/>
        </w:tabs>
        <w:ind w:right="-441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>1. Общие положения</w:t>
      </w:r>
    </w:p>
    <w:p w:rsidR="00A14FF5" w:rsidRPr="0037058F" w:rsidRDefault="00DC0754" w:rsidP="00D17BA3">
      <w:pPr>
        <w:tabs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1.1.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 поселок Краснокаменск (далее — Главы муниципального образования).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1.3. Конкурс назначается решением Краснокаменского поселкового Совета депутатов.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1.4. Решение о назначении конкурса должно содержать следующую информацию:</w:t>
      </w:r>
    </w:p>
    <w:p w:rsidR="00A14FF5" w:rsidRPr="0037058F" w:rsidRDefault="00DC0754" w:rsidP="00D17BA3">
      <w:pPr>
        <w:ind w:right="-289" w:firstLine="709"/>
        <w:jc w:val="both"/>
        <w:rPr>
          <w:rStyle w:val="blk3"/>
          <w:rFonts w:ascii="Arial" w:hAnsi="Arial" w:cs="Arial"/>
        </w:rPr>
      </w:pPr>
      <w:r w:rsidRPr="0037058F">
        <w:rPr>
          <w:rFonts w:ascii="Arial" w:hAnsi="Arial" w:cs="Arial"/>
        </w:rPr>
        <w:t>1) сведения о дате,</w:t>
      </w:r>
      <w:r w:rsidRPr="0037058F">
        <w:rPr>
          <w:rFonts w:ascii="Arial" w:hAnsi="Arial" w:cs="Arial"/>
          <w:color w:val="000000"/>
        </w:rPr>
        <w:t xml:space="preserve"> </w:t>
      </w:r>
      <w:r w:rsidRPr="0037058F">
        <w:rPr>
          <w:rStyle w:val="blk3"/>
          <w:rFonts w:ascii="Arial" w:hAnsi="Arial" w:cs="Arial"/>
          <w:color w:val="000000"/>
        </w:rPr>
        <w:t>времени и месте проведения конкурса;</w:t>
      </w:r>
    </w:p>
    <w:p w:rsidR="00A14FF5" w:rsidRPr="0037058F" w:rsidRDefault="00DC0754" w:rsidP="00D17BA3">
      <w:pPr>
        <w:ind w:right="-289" w:firstLine="709"/>
        <w:jc w:val="both"/>
        <w:rPr>
          <w:rStyle w:val="blk3"/>
          <w:rFonts w:ascii="Arial" w:hAnsi="Arial" w:cs="Arial"/>
        </w:rPr>
      </w:pPr>
      <w:r w:rsidRPr="0037058F">
        <w:rPr>
          <w:rStyle w:val="blk3"/>
          <w:rFonts w:ascii="Arial" w:hAnsi="Arial" w:cs="Arial"/>
          <w:color w:val="000000"/>
        </w:rPr>
        <w:t>2) текст объявления о приеме документов от кандидатов, содержащий сроки приема документов и условия конкурса;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Style w:val="blk3"/>
          <w:rFonts w:ascii="Arial" w:hAnsi="Arial" w:cs="Arial"/>
          <w:color w:val="000000"/>
        </w:rPr>
        <w:t xml:space="preserve">3) Ф.И.О., должность работника, ответственного </w:t>
      </w:r>
      <w:r w:rsidRPr="0037058F">
        <w:rPr>
          <w:rFonts w:ascii="Arial" w:hAnsi="Arial" w:cs="Arial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Решение о назначении конкурса публикуется в газете</w:t>
      </w:r>
      <w:r w:rsidRPr="0037058F">
        <w:rPr>
          <w:rFonts w:ascii="Arial" w:hAnsi="Arial" w:cs="Arial"/>
          <w:i/>
        </w:rPr>
        <w:t xml:space="preserve"> </w:t>
      </w:r>
      <w:r w:rsidR="00E13E9E" w:rsidRPr="0037058F">
        <w:rPr>
          <w:rFonts w:ascii="Arial" w:hAnsi="Arial" w:cs="Arial"/>
        </w:rPr>
        <w:t>«Краснокаменский вестинк</w:t>
      </w:r>
      <w:r w:rsidRPr="0037058F">
        <w:rPr>
          <w:rFonts w:ascii="Arial" w:hAnsi="Arial" w:cs="Arial"/>
        </w:rPr>
        <w:t>» не позднее чем за 40 календарных дней до дня проведения конкурса и размещается на официальном сайте муниципального образования поселок Краснокаменск.</w:t>
      </w:r>
    </w:p>
    <w:p w:rsidR="00A14FF5" w:rsidRPr="0037058F" w:rsidRDefault="00DC0754" w:rsidP="00D17BA3">
      <w:pPr>
        <w:tabs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1.5. Не позднее дня, следующего за днем принятия решения, указанного в пункте 1.3. настоящего Положения, Краснокаменский поселковый Совет депутатов в письменной форме уведомляет Главу Курагинского района об объявлении конкурса и начале формирования конкурсной комиссии.</w:t>
      </w:r>
    </w:p>
    <w:p w:rsidR="00A14FF5" w:rsidRPr="0037058F" w:rsidRDefault="00DC0754" w:rsidP="00D17BA3">
      <w:pPr>
        <w:tabs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1.7. Спорные вопросы, связанные с проведением конкурса, рассматриваются в судебном порядке.</w:t>
      </w:r>
    </w:p>
    <w:p w:rsidR="00A14FF5" w:rsidRPr="0037058F" w:rsidRDefault="00A14FF5" w:rsidP="00D17BA3">
      <w:pPr>
        <w:tabs>
          <w:tab w:val="left" w:pos="1260"/>
          <w:tab w:val="left" w:pos="1440"/>
        </w:tabs>
        <w:ind w:right="-289" w:firstLine="709"/>
        <w:jc w:val="center"/>
        <w:rPr>
          <w:rFonts w:ascii="Arial" w:hAnsi="Arial" w:cs="Arial"/>
          <w:b/>
        </w:rPr>
      </w:pPr>
    </w:p>
    <w:p w:rsidR="00A14FF5" w:rsidRPr="0037058F" w:rsidRDefault="00DC0754" w:rsidP="00D17BA3">
      <w:pPr>
        <w:tabs>
          <w:tab w:val="left" w:pos="1260"/>
          <w:tab w:val="left" w:pos="1440"/>
        </w:tabs>
        <w:ind w:right="-289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>2.</w:t>
      </w:r>
      <w:r w:rsidRPr="0037058F">
        <w:rPr>
          <w:rFonts w:ascii="Arial" w:hAnsi="Arial" w:cs="Arial"/>
        </w:rPr>
        <w:t xml:space="preserve"> </w:t>
      </w:r>
      <w:r w:rsidRPr="0037058F">
        <w:rPr>
          <w:rFonts w:ascii="Arial" w:hAnsi="Arial" w:cs="Arial"/>
          <w:b/>
        </w:rPr>
        <w:t xml:space="preserve"> Конкурсная комиссия</w:t>
      </w:r>
    </w:p>
    <w:p w:rsidR="00A14FF5" w:rsidRPr="0037058F" w:rsidRDefault="00DC0754" w:rsidP="00D17BA3">
      <w:pPr>
        <w:tabs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2.1. Для проведения конкурса по отбору кандидатур на должность Главы муниципального образования формируется конкурсная комиссия (далее – Комиссия) в составе 6 человек. Половина состава Комиссии назначается решением Краснокаменского поселкового Совета депутатов, а вторая половина – Главой Курагинского района. </w:t>
      </w:r>
    </w:p>
    <w:p w:rsidR="00A14FF5" w:rsidRPr="0037058F" w:rsidRDefault="00DC0754" w:rsidP="00D17BA3">
      <w:pPr>
        <w:tabs>
          <w:tab w:val="left" w:pos="126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2.2. Комиссия должна быть сформирована в полном составе не позднее, чем за </w:t>
      </w:r>
      <w:r w:rsidRPr="0037058F">
        <w:rPr>
          <w:rFonts w:ascii="Arial" w:hAnsi="Arial" w:cs="Arial"/>
        </w:rPr>
        <w:lastRenderedPageBreak/>
        <w:t>1 календарный день до дня проведения конкурса.</w:t>
      </w:r>
    </w:p>
    <w:p w:rsidR="00A14FF5" w:rsidRPr="0037058F" w:rsidRDefault="00DC0754" w:rsidP="00D17BA3">
      <w:pPr>
        <w:tabs>
          <w:tab w:val="left" w:pos="126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принимается большинством от установленного числа её членов открытым голосованием.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2.4. Из числа членов Комиссии избираются председатель и секретарь.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A14FF5" w:rsidRPr="0037058F" w:rsidRDefault="00DC0754" w:rsidP="00D17BA3">
      <w:pPr>
        <w:tabs>
          <w:tab w:val="left" w:pos="126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A14FF5" w:rsidRPr="0037058F" w:rsidRDefault="00A14FF5" w:rsidP="00D17BA3">
      <w:pPr>
        <w:ind w:right="-289" w:firstLine="709"/>
        <w:jc w:val="both"/>
        <w:rPr>
          <w:rFonts w:ascii="Arial" w:hAnsi="Arial" w:cs="Arial"/>
        </w:rPr>
      </w:pPr>
    </w:p>
    <w:p w:rsidR="00A14FF5" w:rsidRPr="0037058F" w:rsidRDefault="00DC0754" w:rsidP="00D17BA3">
      <w:pPr>
        <w:tabs>
          <w:tab w:val="left" w:pos="-2160"/>
        </w:tabs>
        <w:ind w:right="-289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>3. Основания участия кандидата в конкурсе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3.1. Для участия в конкурсе кандидат представляет следующие документы: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ab/>
        <w:t>1) личное заявление на участие в конкурсе (Приложение 1);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ab/>
        <w:t>2) собственноручно заполненную и подписанную анкету с приложением фотографий 4 х 5 см., 3 шт. (Приложение 2);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ab/>
        <w:t>3) паспорт или заменяющий его документ;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ab/>
        <w:t>- документ о профессиональном образовании;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ab/>
        <w:t>- 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5) документ, подтверждающий предоставление Губернатору Красноярского края сведений о своих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ab/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A14FF5" w:rsidRPr="0037058F" w:rsidRDefault="00DC0754" w:rsidP="00D17BA3">
      <w:pPr>
        <w:tabs>
          <w:tab w:val="left" w:pos="108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Также подаются копии документов, указанных в подпунктах 3 и 4 настоящего пункта.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По желанию кандидата им могут быть представлены документы о </w:t>
      </w:r>
      <w:r w:rsidRPr="0037058F">
        <w:rPr>
          <w:rFonts w:ascii="Arial" w:hAnsi="Arial" w:cs="Arial"/>
        </w:rPr>
        <w:lastRenderedPageBreak/>
        <w:t>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Программа обязательно должна содержать: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1) оценку текущего социально-экономического состояния муниципального образования;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2) описание основных социально-экономических проблем муниципального образования;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3) комплекс предлагаемых кандидатом мер, направленных на улучшение социально-экономического положения и решение основных проблем</w:t>
      </w:r>
      <w:r w:rsidRPr="0037058F">
        <w:rPr>
          <w:rFonts w:ascii="Arial" w:hAnsi="Arial" w:cs="Arial"/>
          <w:i/>
        </w:rPr>
        <w:t xml:space="preserve"> </w:t>
      </w:r>
      <w:r w:rsidRPr="0037058F">
        <w:rPr>
          <w:rFonts w:ascii="Arial" w:hAnsi="Arial" w:cs="Arial"/>
        </w:rPr>
        <w:t>муниципального образования;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4) предполагаемую структуру местной администрации;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5) предполагаемые сроки реализации Программы.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Программа подписывается кандидатом и представляется Комиссии в день проведения конкурса.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r w:rsidRPr="0037058F">
        <w:rPr>
          <w:rFonts w:ascii="Arial" w:hAnsi="Arial" w:cs="Arial"/>
          <w:lang w:val="en-US"/>
        </w:rPr>
        <w:t>TimesNewRoman</w:t>
      </w:r>
      <w:r w:rsidRPr="0037058F">
        <w:rPr>
          <w:rFonts w:ascii="Arial" w:hAnsi="Arial" w:cs="Arial"/>
        </w:rPr>
        <w:t xml:space="preserve"> размером № 14.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3.3. Документы, указанные в пункте 3.1 настоящего Положения, кандидат представляет лично в течение 35 календарных дней со дня, следующего за днем опубликования решения о назначении конкурса.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A14FF5" w:rsidRPr="0037058F" w:rsidRDefault="00DC0754" w:rsidP="00D17BA3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A14FF5" w:rsidRPr="0037058F" w:rsidRDefault="00DC0754" w:rsidP="00D17BA3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3.5. Кандидат не допускается к участию в конкурсе в случае: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а) не достижения на день проведения конкурса возраста 21 года;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б) наличия у него ограничений пассивного избирательного права для избрания выборным должностным лицом местного самоуправления,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в) признания гражданина ограниченно дееспособным решением суда, вступившим в законную силу;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г)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края), 6 пункта 3.1. настоящего Положения, представления их не в полном объеме или не по формам, утвержденным настоящим Положением.</w:t>
      </w:r>
    </w:p>
    <w:p w:rsidR="00A14FF5" w:rsidRPr="0037058F" w:rsidRDefault="00DC0754" w:rsidP="00D17BA3">
      <w:pPr>
        <w:tabs>
          <w:tab w:val="left" w:pos="-23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3.6. В случае если по истечении срока, установленного пунктом 3.3. настоящего Положения, документы представили менее двух кандидатов, Краснокаменский поселковый Совет депутатов принимает решение о продлении срока приема документов, но не более чем на 15 календарных дней со дня опубликования данного решения. Одновременно Краснокаменский поселковый Совет депутатов</w:t>
      </w:r>
      <w:r w:rsidRPr="0037058F">
        <w:rPr>
          <w:rFonts w:ascii="Arial" w:hAnsi="Arial" w:cs="Arial"/>
          <w:i/>
        </w:rPr>
        <w:t xml:space="preserve"> </w:t>
      </w:r>
      <w:r w:rsidRPr="0037058F">
        <w:rPr>
          <w:rFonts w:ascii="Arial" w:hAnsi="Arial" w:cs="Arial"/>
        </w:rPr>
        <w:t xml:space="preserve">в своем </w:t>
      </w:r>
      <w:r w:rsidRPr="0037058F">
        <w:rPr>
          <w:rFonts w:ascii="Arial" w:hAnsi="Arial" w:cs="Arial"/>
        </w:rPr>
        <w:lastRenderedPageBreak/>
        <w:t xml:space="preserve">решении определяет новую дату проведения конкурса. </w:t>
      </w:r>
    </w:p>
    <w:p w:rsidR="00A14FF5" w:rsidRPr="0037058F" w:rsidRDefault="00DC0754" w:rsidP="00D17BA3">
      <w:pPr>
        <w:tabs>
          <w:tab w:val="left" w:pos="-234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Решение о продлении срока приема документов и переносе даты конкурса подлежит опубликованию.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3.7. В случае если по окончании дополнительного срока, установленного в соответствии с пунктом 3.6.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Краснокаменский поселковый Совет депутатов. В этом случае Краснокаменский поселковый Совет депутатов в течение 30 календарных дней со дня поступления указанной информации Комиссии должен принять решение о проведении нового конкурса.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3.8.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A14FF5" w:rsidRPr="0037058F" w:rsidRDefault="00A14FF5" w:rsidP="00D17BA3">
      <w:pPr>
        <w:ind w:right="-289" w:firstLine="709"/>
        <w:jc w:val="both"/>
        <w:rPr>
          <w:rFonts w:ascii="Arial" w:hAnsi="Arial" w:cs="Arial"/>
        </w:rPr>
      </w:pPr>
    </w:p>
    <w:p w:rsidR="00A14FF5" w:rsidRPr="0037058F" w:rsidRDefault="00DC0754" w:rsidP="00D17BA3">
      <w:pPr>
        <w:tabs>
          <w:tab w:val="left" w:pos="1260"/>
        </w:tabs>
        <w:ind w:right="-289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>4. Порядок проведения конкурса</w:t>
      </w:r>
    </w:p>
    <w:p w:rsidR="00A14FF5" w:rsidRPr="0037058F" w:rsidRDefault="00DC0754" w:rsidP="00D17BA3">
      <w:pPr>
        <w:tabs>
          <w:tab w:val="left" w:pos="4680"/>
        </w:tabs>
        <w:ind w:left="795" w:right="-289" w:firstLine="709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ab/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bookmarkStart w:id="1" w:name="kl_0"/>
      <w:bookmarkEnd w:id="1"/>
      <w:r w:rsidRPr="0037058F">
        <w:rPr>
          <w:rFonts w:ascii="Arial" w:hAnsi="Arial" w:cs="Arial"/>
        </w:rPr>
        <w:t>4.1. 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A14FF5" w:rsidRPr="0037058F" w:rsidRDefault="00DC0754" w:rsidP="00D17BA3">
      <w:pPr>
        <w:tabs>
          <w:tab w:val="left" w:pos="1260"/>
        </w:tabs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Краснокаменский поселковый Совет депутатов в сроки, установленные пунктом 3.7. настоящего Положения. В этом случае Краснокаменский поселковый Совет депутатов 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Кандидаты участвуют в конкурсе лично.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4.3. Первый этап конкурса проводится на основе анкетных данных и представленных документов в форме собеседования.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37058F">
        <w:rPr>
          <w:rFonts w:ascii="Arial" w:hAnsi="Arial" w:cs="Arial"/>
        </w:rPr>
        <w:br/>
        <w:t>При выставлении оценок Комиссией учитываются биографические данные, уровень образования, стаж работы по специальности, жизненный опыт кандидатов, полнота и достоверность представленных документов, в том числе и документов, предоставление которых не носит обязательный характер, и др.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подписью члена Комиссии.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4.4. На втором этапе Комиссия рассматривает Программы, представленные кандидатами в соответствии с пунктом 3.2. настоящего Положения.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4.4.1. Кандидат докладывает основные положения Программы, при этом для ее </w:t>
      </w:r>
      <w:r w:rsidRPr="0037058F">
        <w:rPr>
          <w:rFonts w:ascii="Arial" w:hAnsi="Arial" w:cs="Arial"/>
        </w:rPr>
        <w:lastRenderedPageBreak/>
        <w:t xml:space="preserve">презентации кандидат вправе использовать мультимедийные средства.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4.4.2. Для изложения основных положений Программы кандидату отводится не более 20 минут.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(муниципального)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подписью члена Комиссии.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14FF5" w:rsidRPr="0037058F" w:rsidRDefault="00DC0754" w:rsidP="00D17BA3">
      <w:pPr>
        <w:tabs>
          <w:tab w:val="left" w:pos="1260"/>
        </w:tabs>
        <w:ind w:right="-289" w:firstLine="709"/>
        <w:jc w:val="both"/>
        <w:rPr>
          <w:rFonts w:ascii="Arial" w:hAnsi="Arial" w:cs="Arial"/>
        </w:rPr>
      </w:pPr>
      <w:bookmarkStart w:id="2" w:name="kl_01"/>
      <w:bookmarkEnd w:id="2"/>
      <w:r w:rsidRPr="0037058F">
        <w:rPr>
          <w:rFonts w:ascii="Arial" w:hAnsi="Arial" w:cs="Arial"/>
        </w:rPr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Краснокаменский поселковый Совет депутатов не позднее 2 календарных дней со дня принятия решения по итогам конкурса. 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Краснокаменского поселкового Совета депутатов извещает избранных Комиссией кандидатов не позднее, чем за 2 календарных дня до даты, на которую назначено заседание представительного органа по избранию Главы муниципального образования, о дате, времени и месте заседания.</w:t>
      </w:r>
    </w:p>
    <w:p w:rsidR="00A14FF5" w:rsidRPr="0037058F" w:rsidRDefault="00DC0754" w:rsidP="00D17BA3">
      <w:pPr>
        <w:ind w:right="-289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4.8.  Если в результате проведения конкурса выявлено менее двух кандидатов, отвечающих требованиям, предъявляемым к кандидатам на должность Главы муниципального образования, и прошедших конкурсные испытания, Комиссия признает конкурс несостоявшимся и письменно информирует об этом Краснокаменский поселковый Совет депутатов, в сроки, установленные пунктом 3.7. настоящего Положения.  В этом случае Краснокаменский поселковый Совет депутатов в течение 30 календарных дней должен принять решение о проведении нового конкурса.</w:t>
      </w: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Pr="0037058F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C624E0" w:rsidRDefault="00C624E0" w:rsidP="00D17BA3">
      <w:pPr>
        <w:ind w:right="-289" w:firstLine="709"/>
        <w:jc w:val="both"/>
        <w:rPr>
          <w:rFonts w:ascii="Arial" w:hAnsi="Arial" w:cs="Arial"/>
        </w:rPr>
      </w:pPr>
    </w:p>
    <w:p w:rsidR="0037058F" w:rsidRDefault="0037058F" w:rsidP="00D17BA3">
      <w:pPr>
        <w:ind w:right="-289" w:firstLine="709"/>
        <w:jc w:val="both"/>
        <w:rPr>
          <w:rFonts w:ascii="Arial" w:hAnsi="Arial" w:cs="Arial"/>
        </w:rPr>
      </w:pPr>
    </w:p>
    <w:p w:rsidR="0037058F" w:rsidRPr="0037058F" w:rsidRDefault="0037058F" w:rsidP="00D17BA3">
      <w:pPr>
        <w:ind w:right="-289" w:firstLine="709"/>
        <w:jc w:val="both"/>
        <w:rPr>
          <w:rFonts w:ascii="Arial" w:hAnsi="Arial" w:cs="Arial"/>
        </w:rPr>
      </w:pPr>
    </w:p>
    <w:p w:rsidR="00A14FF5" w:rsidRPr="0037058F" w:rsidRDefault="00DC0754" w:rsidP="00C624E0">
      <w:pPr>
        <w:ind w:left="4860" w:right="-441" w:firstLine="709"/>
        <w:jc w:val="right"/>
        <w:rPr>
          <w:rFonts w:ascii="Arial" w:hAnsi="Arial" w:cs="Arial"/>
        </w:rPr>
      </w:pPr>
      <w:r w:rsidRPr="0037058F">
        <w:rPr>
          <w:rFonts w:ascii="Arial" w:hAnsi="Arial" w:cs="Arial"/>
        </w:rPr>
        <w:lastRenderedPageBreak/>
        <w:t xml:space="preserve">      Приложение 1</w:t>
      </w:r>
    </w:p>
    <w:p w:rsidR="00A14FF5" w:rsidRPr="0037058F" w:rsidRDefault="00DC0754" w:rsidP="00C624E0">
      <w:pPr>
        <w:ind w:right="-441" w:firstLine="709"/>
        <w:jc w:val="right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                                                                                       к Положению о порядке проведения</w:t>
      </w:r>
    </w:p>
    <w:p w:rsidR="00A14FF5" w:rsidRPr="0037058F" w:rsidRDefault="00DC0754" w:rsidP="00C624E0">
      <w:pPr>
        <w:ind w:left="5220" w:right="-441" w:firstLine="709"/>
        <w:jc w:val="right"/>
        <w:rPr>
          <w:rFonts w:ascii="Arial" w:hAnsi="Arial" w:cs="Arial"/>
        </w:rPr>
      </w:pPr>
      <w:r w:rsidRPr="0037058F">
        <w:rPr>
          <w:rFonts w:ascii="Arial" w:hAnsi="Arial" w:cs="Arial"/>
        </w:rPr>
        <w:t>конкурса по отбору кандидатур на должность Главы муниципального образования поселок Краснокаменск</w:t>
      </w:r>
    </w:p>
    <w:p w:rsidR="00A14FF5" w:rsidRPr="0037058F" w:rsidRDefault="00A14FF5" w:rsidP="00D17BA3">
      <w:pPr>
        <w:ind w:right="-441" w:firstLine="709"/>
        <w:rPr>
          <w:rFonts w:ascii="Arial" w:hAnsi="Arial" w:cs="Arial"/>
        </w:rPr>
      </w:pPr>
    </w:p>
    <w:p w:rsidR="00A14FF5" w:rsidRPr="0037058F" w:rsidRDefault="00DC0754" w:rsidP="00D17BA3">
      <w:pPr>
        <w:pStyle w:val="ConsNonformat"/>
        <w:ind w:left="5220" w:right="-441" w:firstLine="709"/>
        <w:rPr>
          <w:rFonts w:ascii="Arial" w:hAnsi="Arial" w:cs="Arial"/>
          <w:i/>
          <w:szCs w:val="24"/>
          <w:u w:val="single"/>
        </w:rPr>
      </w:pPr>
      <w:r w:rsidRPr="0037058F">
        <w:rPr>
          <w:rFonts w:ascii="Arial" w:hAnsi="Arial" w:cs="Arial"/>
          <w:szCs w:val="24"/>
        </w:rPr>
        <w:t xml:space="preserve">В </w:t>
      </w:r>
      <w:r w:rsidRPr="0037058F">
        <w:rPr>
          <w:rFonts w:ascii="Arial" w:hAnsi="Arial" w:cs="Arial"/>
          <w:i/>
          <w:szCs w:val="24"/>
          <w:u w:val="single"/>
        </w:rPr>
        <w:t>конкурсную комиссию</w:t>
      </w:r>
    </w:p>
    <w:p w:rsidR="00A14FF5" w:rsidRPr="0037058F" w:rsidRDefault="00A14FF5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A14FF5" w:rsidRPr="0037058F" w:rsidRDefault="00A14FF5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A14FF5" w:rsidRPr="0037058F" w:rsidRDefault="00DC0754" w:rsidP="00D17BA3">
      <w:pPr>
        <w:tabs>
          <w:tab w:val="left" w:pos="1080"/>
        </w:tabs>
        <w:ind w:right="-441" w:firstLine="709"/>
        <w:jc w:val="center"/>
        <w:rPr>
          <w:rFonts w:ascii="Arial" w:hAnsi="Arial" w:cs="Arial"/>
          <w:b/>
        </w:rPr>
      </w:pPr>
      <w:r w:rsidRPr="0037058F">
        <w:rPr>
          <w:rFonts w:ascii="Arial" w:hAnsi="Arial" w:cs="Arial"/>
          <w:b/>
        </w:rPr>
        <w:t xml:space="preserve">Заявление                                                                                                                       </w:t>
      </w:r>
    </w:p>
    <w:p w:rsidR="00A14FF5" w:rsidRPr="0037058F" w:rsidRDefault="00A14FF5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A14FF5" w:rsidRPr="0037058F" w:rsidRDefault="00DC0754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Я,  ________________________________________________________, </w:t>
      </w:r>
    </w:p>
    <w:p w:rsidR="00A14FF5" w:rsidRPr="0037058F" w:rsidRDefault="00DC0754" w:rsidP="00D17BA3">
      <w:pPr>
        <w:tabs>
          <w:tab w:val="left" w:pos="1080"/>
        </w:tabs>
        <w:ind w:right="-441" w:firstLine="709"/>
        <w:jc w:val="center"/>
        <w:rPr>
          <w:rFonts w:ascii="Arial" w:hAnsi="Arial" w:cs="Arial"/>
          <w:i/>
        </w:rPr>
      </w:pPr>
      <w:r w:rsidRPr="0037058F">
        <w:rPr>
          <w:rFonts w:ascii="Arial" w:hAnsi="Arial" w:cs="Arial"/>
          <w:i/>
        </w:rPr>
        <w:t>(фамилия, имя, отчество)</w:t>
      </w:r>
    </w:p>
    <w:p w:rsidR="00A14FF5" w:rsidRPr="0037058F" w:rsidRDefault="00DC0754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желаю принять участие в конкурсе по отбору кандидатур на должность Главы муниципального образования поселок Краснокаменск</w:t>
      </w:r>
      <w:r w:rsidRPr="0037058F">
        <w:rPr>
          <w:rFonts w:ascii="Arial" w:hAnsi="Arial" w:cs="Arial"/>
          <w:i/>
        </w:rPr>
        <w:t>.</w:t>
      </w:r>
    </w:p>
    <w:p w:rsidR="00A14FF5" w:rsidRPr="0037058F" w:rsidRDefault="00DC0754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A14FF5" w:rsidRPr="0037058F" w:rsidRDefault="00DC0754" w:rsidP="00D17BA3">
      <w:pPr>
        <w:ind w:right="-44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Мне известно, что исполнение должностных обязанностей Главы муниципального образования поселок Краснокаменск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A14FF5" w:rsidRPr="0037058F" w:rsidRDefault="00DC0754" w:rsidP="00D17BA3">
      <w:pPr>
        <w:ind w:right="-44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A14FF5" w:rsidRPr="0037058F" w:rsidRDefault="00DC0754" w:rsidP="00D17BA3">
      <w:pPr>
        <w:ind w:right="-44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В соответствии со статьей 9 Федерального закона от 27.07.2006 №152-ФЗ «О персональных данных» своей волей и в своем интересе даю согласие конкурсной комиссии по отбору кандидатур на должность Главы муниципального образования поселок Краснокаменск и Краснокаменскому поселковому Совету депутатов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14FF5" w:rsidRPr="0037058F" w:rsidRDefault="00DC0754" w:rsidP="00D17BA3">
      <w:pPr>
        <w:ind w:right="-441" w:firstLine="709"/>
        <w:jc w:val="both"/>
        <w:rPr>
          <w:rFonts w:ascii="Arial" w:hAnsi="Arial" w:cs="Arial"/>
        </w:rPr>
      </w:pPr>
      <w:r w:rsidRPr="0037058F">
        <w:rPr>
          <w:rFonts w:ascii="Arial" w:hAnsi="Arial" w:cs="Arial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сове согласие путем направления соответствующего персонального заявления оператору.</w:t>
      </w:r>
    </w:p>
    <w:p w:rsidR="00A14FF5" w:rsidRPr="0037058F" w:rsidRDefault="00A14FF5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A14FF5" w:rsidRPr="0037058F" w:rsidRDefault="00DC0754" w:rsidP="00D17BA3">
      <w:pPr>
        <w:tabs>
          <w:tab w:val="left" w:pos="1080"/>
        </w:tabs>
        <w:ind w:right="-441" w:firstLine="709"/>
        <w:jc w:val="both"/>
        <w:rPr>
          <w:rFonts w:ascii="Arial" w:hAnsi="Arial" w:cs="Arial"/>
          <w:i/>
        </w:rPr>
        <w:sectPr w:rsidR="00A14FF5" w:rsidRPr="0037058F" w:rsidSect="00D17BA3">
          <w:headerReference w:type="default" r:id="rId6"/>
          <w:footerReference w:type="default" r:id="rId7"/>
          <w:pgSz w:w="11906" w:h="16838"/>
          <w:pgMar w:top="1134" w:right="850" w:bottom="567" w:left="1701" w:header="567" w:footer="284" w:gutter="0"/>
          <w:cols w:space="720"/>
          <w:formProt w:val="0"/>
          <w:docGrid w:linePitch="360"/>
        </w:sectPr>
      </w:pPr>
      <w:r w:rsidRPr="0037058F">
        <w:rPr>
          <w:rFonts w:ascii="Arial" w:hAnsi="Arial" w:cs="Arial"/>
        </w:rPr>
        <w:t>____________</w:t>
      </w:r>
      <w:r w:rsidRPr="0037058F">
        <w:rPr>
          <w:rFonts w:ascii="Arial" w:hAnsi="Arial" w:cs="Arial"/>
          <w:i/>
        </w:rPr>
        <w:t xml:space="preserve">           (дата)</w:t>
      </w:r>
      <w:r w:rsidRPr="0037058F">
        <w:rPr>
          <w:rFonts w:ascii="Arial" w:hAnsi="Arial" w:cs="Arial"/>
          <w:i/>
        </w:rPr>
        <w:tab/>
      </w:r>
      <w:r w:rsidRPr="0037058F">
        <w:rPr>
          <w:rFonts w:ascii="Arial" w:hAnsi="Arial" w:cs="Arial"/>
          <w:i/>
        </w:rPr>
        <w:tab/>
        <w:t>_________________</w:t>
      </w:r>
      <w:r w:rsidRPr="0037058F">
        <w:rPr>
          <w:rFonts w:ascii="Arial" w:hAnsi="Arial" w:cs="Arial"/>
          <w:i/>
        </w:rPr>
        <w:tab/>
        <w:t>(подпись)</w:t>
      </w:r>
    </w:p>
    <w:p w:rsidR="00A14FF5" w:rsidRPr="0037058F" w:rsidRDefault="00DC0754" w:rsidP="004B32D5">
      <w:pPr>
        <w:widowControl/>
        <w:ind w:left="5220" w:right="-441" w:firstLine="709"/>
        <w:jc w:val="right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lastRenderedPageBreak/>
        <w:t>Приложение 2</w:t>
      </w:r>
    </w:p>
    <w:p w:rsidR="00A14FF5" w:rsidRPr="0037058F" w:rsidRDefault="00DC0754" w:rsidP="004B32D5">
      <w:pPr>
        <w:widowControl/>
        <w:ind w:left="5220" w:right="-441" w:firstLine="709"/>
        <w:jc w:val="right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к Положению о порядке проведения </w:t>
      </w:r>
    </w:p>
    <w:p w:rsidR="00A14FF5" w:rsidRPr="0037058F" w:rsidRDefault="00DC0754" w:rsidP="004B32D5">
      <w:pPr>
        <w:widowControl/>
        <w:ind w:left="5220" w:right="-441" w:firstLine="709"/>
        <w:jc w:val="right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конкурса по отбору кандидатур на должность Главы муниципального образования поселок Краснокаменск</w:t>
      </w:r>
    </w:p>
    <w:p w:rsidR="00A14FF5" w:rsidRPr="0037058F" w:rsidRDefault="00A14FF5" w:rsidP="00D17BA3">
      <w:pPr>
        <w:widowControl/>
        <w:tabs>
          <w:tab w:val="left" w:pos="-2340"/>
        </w:tabs>
        <w:ind w:right="-441" w:firstLine="709"/>
        <w:jc w:val="center"/>
        <w:rPr>
          <w:rFonts w:ascii="Arial" w:eastAsia="Times New Roman" w:hAnsi="Arial" w:cs="Arial"/>
          <w:b/>
          <w:lang w:eastAsia="ru-RU" w:bidi="ar-SA"/>
        </w:rPr>
      </w:pPr>
    </w:p>
    <w:p w:rsidR="00A14FF5" w:rsidRPr="0037058F" w:rsidRDefault="00A14FF5" w:rsidP="00D17BA3">
      <w:pPr>
        <w:widowControl/>
        <w:tabs>
          <w:tab w:val="left" w:pos="-2340"/>
        </w:tabs>
        <w:ind w:right="-441" w:firstLine="709"/>
        <w:jc w:val="center"/>
        <w:rPr>
          <w:rFonts w:ascii="Arial" w:eastAsia="Times New Roman" w:hAnsi="Arial" w:cs="Arial"/>
          <w:b/>
          <w:lang w:eastAsia="ru-RU" w:bidi="ar-SA"/>
        </w:rPr>
      </w:pPr>
    </w:p>
    <w:p w:rsidR="00A14FF5" w:rsidRPr="0037058F" w:rsidRDefault="00DC0754" w:rsidP="004B32D5">
      <w:pPr>
        <w:widowControl/>
        <w:tabs>
          <w:tab w:val="left" w:pos="-2340"/>
        </w:tabs>
        <w:ind w:right="-441"/>
        <w:jc w:val="center"/>
        <w:rPr>
          <w:rFonts w:ascii="Arial" w:eastAsia="Times New Roman" w:hAnsi="Arial" w:cs="Arial"/>
          <w:b/>
          <w:lang w:eastAsia="ru-RU" w:bidi="ar-SA"/>
        </w:rPr>
      </w:pPr>
      <w:r w:rsidRPr="0037058F">
        <w:rPr>
          <w:rFonts w:ascii="Arial" w:eastAsia="Times New Roman" w:hAnsi="Arial" w:cs="Arial"/>
          <w:b/>
          <w:lang w:eastAsia="ru-RU" w:bidi="ar-SA"/>
        </w:rPr>
        <w:t>АНКЕТА</w:t>
      </w:r>
    </w:p>
    <w:p w:rsidR="00A14FF5" w:rsidRPr="0037058F" w:rsidRDefault="00DC0754" w:rsidP="004B32D5">
      <w:pPr>
        <w:widowControl/>
        <w:tabs>
          <w:tab w:val="left" w:pos="-2340"/>
        </w:tabs>
        <w:ind w:right="-441"/>
        <w:jc w:val="center"/>
        <w:rPr>
          <w:rFonts w:ascii="Arial" w:eastAsia="Times New Roman" w:hAnsi="Arial" w:cs="Arial"/>
          <w:b/>
          <w:lang w:eastAsia="ru-RU" w:bidi="ar-SA"/>
        </w:rPr>
      </w:pPr>
      <w:r w:rsidRPr="0037058F">
        <w:rPr>
          <w:rFonts w:ascii="Arial" w:eastAsia="Times New Roman" w:hAnsi="Arial" w:cs="Arial"/>
          <w:b/>
          <w:lang w:eastAsia="ru-RU" w:bidi="ar-SA"/>
        </w:rPr>
        <w:t>участника конкурса по отбору кандидатур на должность</w:t>
      </w:r>
    </w:p>
    <w:p w:rsidR="00A14FF5" w:rsidRPr="0037058F" w:rsidRDefault="00DC0754" w:rsidP="004B32D5">
      <w:pPr>
        <w:widowControl/>
        <w:tabs>
          <w:tab w:val="left" w:pos="1080"/>
        </w:tabs>
        <w:ind w:right="-441"/>
        <w:jc w:val="center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b/>
          <w:lang w:eastAsia="ru-RU" w:bidi="ar-SA"/>
        </w:rPr>
        <w:t>Главы  муниципального образования поселок Краснокаменск</w:t>
      </w:r>
    </w:p>
    <w:p w:rsidR="00A14FF5" w:rsidRPr="0037058F" w:rsidRDefault="00A14FF5" w:rsidP="004B32D5">
      <w:pPr>
        <w:widowControl/>
        <w:tabs>
          <w:tab w:val="left" w:pos="-2340"/>
        </w:tabs>
        <w:jc w:val="center"/>
        <w:rPr>
          <w:rFonts w:ascii="Arial" w:eastAsia="Times New Roman" w:hAnsi="Arial" w:cs="Arial"/>
          <w:b/>
          <w:bCs/>
          <w:i/>
          <w:lang w:eastAsia="ru-RU" w:bidi="ar-SA"/>
        </w:rPr>
      </w:pPr>
    </w:p>
    <w:tbl>
      <w:tblPr>
        <w:tblW w:w="95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561"/>
        <w:gridCol w:w="559"/>
        <w:gridCol w:w="5631"/>
        <w:gridCol w:w="292"/>
        <w:gridCol w:w="2163"/>
      </w:tblGrid>
      <w:tr w:rsidR="00A14FF5" w:rsidRPr="0037058F">
        <w:trPr>
          <w:cantSplit/>
          <w:trHeight w:val="1000"/>
        </w:trPr>
        <w:tc>
          <w:tcPr>
            <w:tcW w:w="7405" w:type="dxa"/>
            <w:gridSpan w:val="5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Место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для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фотографии</w:t>
            </w:r>
          </w:p>
        </w:tc>
      </w:tr>
      <w:tr w:rsidR="00A14FF5" w:rsidRPr="0037058F">
        <w:trPr>
          <w:cantSplit/>
          <w:trHeight w:val="421"/>
        </w:trPr>
        <w:tc>
          <w:tcPr>
            <w:tcW w:w="362" w:type="dxa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1.</w:t>
            </w:r>
          </w:p>
        </w:tc>
        <w:tc>
          <w:tcPr>
            <w:tcW w:w="1120" w:type="dxa"/>
            <w:gridSpan w:val="2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Фамилия</w:t>
            </w:r>
          </w:p>
        </w:tc>
        <w:tc>
          <w:tcPr>
            <w:tcW w:w="5631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2" w:type="dxa"/>
            <w:vAlign w:val="bottom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  <w:trHeight w:val="414"/>
        </w:trPr>
        <w:tc>
          <w:tcPr>
            <w:tcW w:w="362" w:type="dxa"/>
            <w:vAlign w:val="bottom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561" w:type="dxa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Имя</w:t>
            </w:r>
          </w:p>
        </w:tc>
        <w:tc>
          <w:tcPr>
            <w:tcW w:w="6190" w:type="dxa"/>
            <w:gridSpan w:val="2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2" w:type="dxa"/>
            <w:vAlign w:val="bottom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  <w:trHeight w:val="420"/>
        </w:trPr>
        <w:tc>
          <w:tcPr>
            <w:tcW w:w="362" w:type="dxa"/>
            <w:vAlign w:val="bottom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Отчество</w:t>
            </w:r>
          </w:p>
        </w:tc>
        <w:tc>
          <w:tcPr>
            <w:tcW w:w="5631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2" w:type="dxa"/>
            <w:vAlign w:val="bottom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A14FF5" w:rsidP="004B32D5">
      <w:pPr>
        <w:widowControl/>
        <w:rPr>
          <w:rFonts w:ascii="Arial" w:eastAsia="Times New Roman" w:hAnsi="Arial" w:cs="Arial"/>
          <w:lang w:eastAsia="ru-RU" w:bidi="ar-SA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4631"/>
      </w:tblGrid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2. Если изменяли фамилию, имя или отчество,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5. Образование (когда и какие учебные заведения окончили, номера дипломов)</w:t>
            </w:r>
          </w:p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Направление подготовки или специальность по диплому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lastRenderedPageBreak/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lastRenderedPageBreak/>
              <w:t xml:space="preserve">9. Были ли Вы судимы, когда и за что? </w:t>
            </w:r>
          </w:p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DC0754" w:rsidP="004B32D5">
      <w:pPr>
        <w:widowControl/>
        <w:spacing w:before="120" w:after="120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1268"/>
        <w:gridCol w:w="4148"/>
        <w:gridCol w:w="2862"/>
      </w:tblGrid>
      <w:tr w:rsidR="00A14FF5" w:rsidRPr="0037058F">
        <w:trPr>
          <w:cantSplit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Должность с указанием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Адрес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организации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(в т.ч. за границей)</w:t>
            </w: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поступления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A14FF5" w:rsidP="004B32D5">
      <w:pPr>
        <w:widowControl/>
        <w:spacing w:after="120"/>
        <w:jc w:val="both"/>
        <w:rPr>
          <w:rFonts w:ascii="Arial" w:eastAsia="Times New Roman" w:hAnsi="Arial" w:cs="Arial"/>
          <w:i/>
          <w:lang w:eastAsia="ru-RU" w:bidi="ar-SA"/>
        </w:rPr>
      </w:pPr>
    </w:p>
    <w:p w:rsidR="00A14FF5" w:rsidRPr="0037058F" w:rsidRDefault="00DC0754" w:rsidP="004B32D5">
      <w:pPr>
        <w:widowControl/>
        <w:spacing w:after="120"/>
        <w:jc w:val="both"/>
        <w:rPr>
          <w:rFonts w:ascii="Arial" w:eastAsia="Times New Roman" w:hAnsi="Arial" w:cs="Arial"/>
          <w:i/>
          <w:lang w:eastAsia="ru-RU" w:bidi="ar-SA"/>
        </w:rPr>
      </w:pPr>
      <w:r w:rsidRPr="0037058F">
        <w:rPr>
          <w:rFonts w:ascii="Arial" w:eastAsia="Times New Roman" w:hAnsi="Arial" w:cs="Arial"/>
          <w:i/>
          <w:lang w:eastAsia="ru-RU" w:bidi="ar-SA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A14FF5" w:rsidRPr="0037058F" w:rsidRDefault="00DC0754" w:rsidP="004B32D5">
      <w:pPr>
        <w:widowControl/>
        <w:spacing w:before="120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12. Государственные награды, иные награды и знаки отличия</w:t>
      </w:r>
    </w:p>
    <w:p w:rsidR="00A14FF5" w:rsidRPr="0037058F" w:rsidRDefault="00A14FF5" w:rsidP="004B32D5">
      <w:pPr>
        <w:widowControl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A14FF5" w:rsidRPr="0037058F" w:rsidRDefault="00DC0754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A14FF5" w:rsidRPr="0037058F" w:rsidRDefault="00A14FF5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13. Ваши близкие родственники (отец, мать, братья, сестры и дети), а также супруга (супруг), в том числе бывшая (бывший),  супруги братьев и сестер, братья и сестры супругов.</w:t>
      </w:r>
    </w:p>
    <w:p w:rsidR="00A14FF5" w:rsidRPr="0037058F" w:rsidRDefault="00DC0754" w:rsidP="004B32D5">
      <w:pPr>
        <w:widowControl/>
        <w:spacing w:after="120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5"/>
        <w:gridCol w:w="2343"/>
        <w:gridCol w:w="1618"/>
        <w:gridCol w:w="2161"/>
        <w:gridCol w:w="1981"/>
      </w:tblGrid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Степень родства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Фамилия, имя,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отчество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Год, число, месяц и место рождения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Место работы (наименование и адрес организации), должность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Домашний адрес (адрес регистрации, фактического проживания)</w:t>
            </w:r>
          </w:p>
        </w:tc>
      </w:tr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DC0754" w:rsidP="004B32D5">
      <w:pPr>
        <w:widowControl/>
        <w:spacing w:before="120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14. Ваши близкие родственники (отец, мать, братья, сестры и дети), а также супруга (супруг), в том числе бывшая (бывший),  супруги братьев и сестер, братья и сестры  супругов,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A14FF5" w:rsidRPr="0037058F" w:rsidRDefault="00A14FF5" w:rsidP="004B32D5">
      <w:pPr>
        <w:widowControl/>
        <w:spacing w:before="120"/>
        <w:jc w:val="both"/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2341"/>
        <w:gridCol w:w="3779"/>
        <w:gridCol w:w="1980"/>
      </w:tblGrid>
      <w:tr w:rsidR="00A14FF5" w:rsidRPr="0037058F">
        <w:trPr>
          <w:cantSplit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lastRenderedPageBreak/>
              <w:t>Степень родства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Фамилия, имя,</w:t>
            </w:r>
            <w:r w:rsidRPr="0037058F">
              <w:rPr>
                <w:rFonts w:ascii="Arial" w:eastAsia="Times New Roman" w:hAnsi="Arial" w:cs="Arial"/>
                <w:lang w:eastAsia="ru-RU" w:bidi="ar-SA"/>
              </w:rPr>
              <w:br/>
              <w:t>отчество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Примечание</w:t>
            </w:r>
          </w:p>
        </w:tc>
      </w:tr>
      <w:tr w:rsidR="00A14FF5" w:rsidRPr="0037058F">
        <w:trPr>
          <w:cantSplit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A14FF5" w:rsidP="004B32D5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15. Пребывание за границей  </w:t>
      </w:r>
    </w:p>
    <w:p w:rsidR="00A14FF5" w:rsidRPr="0037058F" w:rsidRDefault="00A14FF5" w:rsidP="004B32D5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0" w:color="000000"/>
        </w:pBdr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2951"/>
        <w:gridCol w:w="4766"/>
      </w:tblGrid>
      <w:tr w:rsidR="00A14FF5" w:rsidRPr="0037058F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Страна пребывания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Цель пребывания</w:t>
            </w:r>
          </w:p>
        </w:tc>
      </w:tr>
      <w:tr w:rsidR="00A14FF5" w:rsidRPr="0037058F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A14FF5" w:rsidP="004B32D5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16. Отношение к воинской обязанности и воинское звание  </w:t>
      </w:r>
    </w:p>
    <w:p w:rsidR="00A14FF5" w:rsidRPr="0037058F" w:rsidRDefault="00A14FF5" w:rsidP="004B32D5">
      <w:pPr>
        <w:widowControl/>
        <w:pBdr>
          <w:top w:val="single" w:sz="4" w:space="1" w:color="000000"/>
        </w:pBdr>
        <w:tabs>
          <w:tab w:val="left" w:pos="8505"/>
        </w:tabs>
        <w:ind w:left="6124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A14FF5" w:rsidRPr="0037058F" w:rsidRDefault="00A14FF5" w:rsidP="004B32D5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A14FF5" w:rsidRPr="0037058F" w:rsidRDefault="00A14FF5" w:rsidP="004B32D5">
      <w:pPr>
        <w:widowControl/>
        <w:pBdr>
          <w:top w:val="single" w:sz="4" w:space="1" w:color="000000"/>
        </w:pBdr>
        <w:tabs>
          <w:tab w:val="left" w:pos="8505"/>
        </w:tabs>
        <w:ind w:left="1174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18. Паспорт или документ, его заменяющий  </w:t>
      </w:r>
    </w:p>
    <w:p w:rsidR="00A14FF5" w:rsidRPr="0037058F" w:rsidRDefault="00DC0754" w:rsidP="004B32D5">
      <w:pPr>
        <w:widowControl/>
        <w:pBdr>
          <w:top w:val="single" w:sz="4" w:space="1" w:color="000000"/>
        </w:pBdr>
        <w:tabs>
          <w:tab w:val="left" w:pos="8505"/>
        </w:tabs>
        <w:ind w:left="4640"/>
        <w:jc w:val="center"/>
        <w:rPr>
          <w:rFonts w:ascii="Arial" w:eastAsia="Times New Roman" w:hAnsi="Arial" w:cs="Arial"/>
          <w:i/>
          <w:lang w:eastAsia="ru-RU" w:bidi="ar-SA"/>
        </w:rPr>
      </w:pPr>
      <w:r w:rsidRPr="0037058F">
        <w:rPr>
          <w:rFonts w:ascii="Arial" w:eastAsia="Times New Roman" w:hAnsi="Arial" w:cs="Arial"/>
          <w:i/>
          <w:lang w:eastAsia="ru-RU" w:bidi="ar-SA"/>
        </w:rPr>
        <w:t>(серия, номер, кем и когда выдан)</w:t>
      </w:r>
    </w:p>
    <w:p w:rsidR="00A14FF5" w:rsidRPr="0037058F" w:rsidRDefault="00A14FF5" w:rsidP="004B32D5">
      <w:pPr>
        <w:widowControl/>
        <w:rPr>
          <w:rFonts w:ascii="Arial" w:eastAsia="Times New Roman" w:hAnsi="Arial" w:cs="Arial"/>
          <w:i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19. Наличие заграничного паспорта  </w:t>
      </w:r>
    </w:p>
    <w:p w:rsidR="00A14FF5" w:rsidRPr="0037058F" w:rsidRDefault="00DC0754" w:rsidP="004B32D5">
      <w:pPr>
        <w:widowControl/>
        <w:pBdr>
          <w:top w:val="single" w:sz="4" w:space="1" w:color="000000"/>
        </w:pBdr>
        <w:ind w:left="3771"/>
        <w:jc w:val="center"/>
        <w:rPr>
          <w:rFonts w:ascii="Arial" w:eastAsia="Times New Roman" w:hAnsi="Arial" w:cs="Arial"/>
          <w:i/>
          <w:lang w:eastAsia="ru-RU" w:bidi="ar-SA"/>
        </w:rPr>
      </w:pPr>
      <w:r w:rsidRPr="0037058F">
        <w:rPr>
          <w:rFonts w:ascii="Arial" w:eastAsia="Times New Roman" w:hAnsi="Arial" w:cs="Arial"/>
          <w:i/>
          <w:lang w:eastAsia="ru-RU" w:bidi="ar-SA"/>
        </w:rPr>
        <w:t>(серия, номер, кем и когда выдан)</w:t>
      </w:r>
    </w:p>
    <w:p w:rsidR="00A14FF5" w:rsidRPr="0037058F" w:rsidRDefault="00A14FF5" w:rsidP="004B32D5">
      <w:pPr>
        <w:widowControl/>
        <w:rPr>
          <w:rFonts w:ascii="Arial" w:eastAsia="Times New Roman" w:hAnsi="Arial" w:cs="Arial"/>
          <w:i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20. Страховой номер индивидуального лицевого счета  (если имеется) ___________________________________________________________________________</w:t>
      </w:r>
    </w:p>
    <w:p w:rsidR="00A14FF5" w:rsidRPr="0037058F" w:rsidRDefault="00A14FF5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21. ИНН (если имеется)  </w:t>
      </w:r>
    </w:p>
    <w:p w:rsidR="00A14FF5" w:rsidRPr="0037058F" w:rsidRDefault="00A14FF5" w:rsidP="004B32D5">
      <w:pPr>
        <w:widowControl/>
        <w:pBdr>
          <w:top w:val="single" w:sz="4" w:space="1" w:color="000000"/>
        </w:pBdr>
        <w:ind w:left="2523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ind w:right="-1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37058F">
        <w:rPr>
          <w:rFonts w:ascii="Arial" w:eastAsia="Times New Roman" w:hAnsi="Arial" w:cs="Arial"/>
          <w:lang w:eastAsia="ru-RU" w:bidi="ar-SA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37058F">
        <w:rPr>
          <w:rStyle w:val="a3"/>
          <w:rFonts w:ascii="Arial" w:eastAsia="Times New Roman" w:hAnsi="Arial" w:cs="Arial"/>
          <w:lang w:eastAsia="ru-RU" w:bidi="ar-SA"/>
        </w:rPr>
        <w:footnoteReference w:id="1"/>
      </w:r>
      <w:r w:rsidRPr="0037058F">
        <w:rPr>
          <w:rFonts w:ascii="Arial" w:eastAsia="Symbol" w:hAnsi="Arial" w:cs="Arial"/>
          <w:vertAlign w:val="superscript"/>
          <w:lang w:eastAsia="ru-RU" w:bidi="ar-SA"/>
        </w:rPr>
        <w:t></w:t>
      </w:r>
      <w:r w:rsidRPr="0037058F">
        <w:rPr>
          <w:rFonts w:ascii="Arial" w:eastAsia="Times New Roman" w:hAnsi="Arial" w:cs="Arial"/>
          <w:lang w:eastAsia="ru-RU" w:bidi="ar-SA"/>
        </w:rPr>
        <w:t>:</w:t>
      </w:r>
    </w:p>
    <w:p w:rsidR="00A14FF5" w:rsidRPr="0037058F" w:rsidRDefault="00DC0754" w:rsidP="004B32D5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  <w:r w:rsidRPr="0037058F">
        <w:rPr>
          <w:rFonts w:ascii="Arial" w:eastAsia="Times New Roman" w:hAnsi="Arial" w:cs="Arial"/>
          <w:i/>
          <w:lang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A14FF5" w:rsidRPr="0037058F" w:rsidRDefault="00A14FF5" w:rsidP="004B32D5">
      <w:pPr>
        <w:widowControl/>
        <w:jc w:val="both"/>
        <w:rPr>
          <w:rFonts w:ascii="Arial" w:eastAsia="Times New Roman" w:hAnsi="Arial" w:cs="Arial"/>
          <w:i/>
          <w:lang w:eastAsia="ru-RU" w:bidi="ar-SA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1789"/>
        <w:gridCol w:w="1792"/>
        <w:gridCol w:w="1297"/>
        <w:gridCol w:w="2149"/>
      </w:tblGrid>
      <w:tr w:rsidR="00A14FF5" w:rsidRPr="0037058F">
        <w:trPr>
          <w:cantSplit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Собственник недвижимого имущества (</w:t>
            </w: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Вид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Страна нахождения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Площадь</w:t>
            </w:r>
          </w:p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объекта</w:t>
            </w:r>
          </w:p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имущества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Источники средств, за счет которых</w:t>
            </w:r>
          </w:p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приобретено имущество</w:t>
            </w:r>
          </w:p>
        </w:tc>
      </w:tr>
      <w:tr w:rsidR="00A14FF5" w:rsidRPr="0037058F">
        <w:trPr>
          <w:cantSplit/>
          <w:trHeight w:val="70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кандидат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супруг (супруга)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несовершеннолетние дети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A14FF5" w:rsidP="004B32D5">
      <w:pPr>
        <w:widowControl/>
        <w:ind w:right="-469"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37058F">
        <w:rPr>
          <w:rFonts w:ascii="Arial" w:eastAsia="Times New Roman" w:hAnsi="Arial" w:cs="Arial"/>
          <w:lang w:eastAsia="ru-RU" w:bidi="ar-SA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37058F">
        <w:rPr>
          <w:rFonts w:ascii="Arial" w:eastAsia="Times New Roman" w:hAnsi="Arial" w:cs="Arial"/>
          <w:i/>
          <w:lang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A14FF5" w:rsidRPr="0037058F" w:rsidRDefault="00A14FF5" w:rsidP="004B32D5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8"/>
        <w:gridCol w:w="2700"/>
        <w:gridCol w:w="2160"/>
        <w:gridCol w:w="2160"/>
      </w:tblGrid>
      <w:tr w:rsidR="00A14FF5" w:rsidRPr="0037058F">
        <w:trPr>
          <w:cantSplit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lastRenderedPageBreak/>
              <w:t>Субъект</w:t>
            </w:r>
          </w:p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Объекты прав</w:t>
            </w:r>
          </w:p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(</w:t>
            </w: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 xml:space="preserve">Остаток средств либо объем средств </w:t>
            </w: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A14FF5" w:rsidRPr="0037058F">
        <w:trPr>
          <w:cantSplit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кандидат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супруг (супруга)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cantSplit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несовершеннолетние дети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A14FF5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24. 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A14FF5" w:rsidRPr="0037058F" w:rsidRDefault="00DC0754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______________________________________________________________________________</w:t>
      </w:r>
    </w:p>
    <w:p w:rsidR="00A14FF5" w:rsidRPr="0037058F" w:rsidRDefault="00DC0754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____________________________________________________________________________________________________________________________________________________________</w:t>
      </w:r>
    </w:p>
    <w:p w:rsidR="00A14FF5" w:rsidRPr="0037058F" w:rsidRDefault="00DC0754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14FF5" w:rsidRPr="0037058F" w:rsidRDefault="00A14FF5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A14FF5" w:rsidRPr="0037058F" w:rsidRDefault="00DC0754" w:rsidP="004B32D5">
      <w:pPr>
        <w:widowControl/>
        <w:spacing w:after="600"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 согласен (согласна).</w:t>
      </w:r>
    </w:p>
    <w:tbl>
      <w:tblPr>
        <w:tblW w:w="93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427"/>
        <w:gridCol w:w="282"/>
        <w:gridCol w:w="1133"/>
        <w:gridCol w:w="853"/>
        <w:gridCol w:w="425"/>
        <w:gridCol w:w="317"/>
        <w:gridCol w:w="4316"/>
        <w:gridCol w:w="1466"/>
      </w:tblGrid>
      <w:tr w:rsidR="00A14FF5" w:rsidRPr="0037058F">
        <w:tc>
          <w:tcPr>
            <w:tcW w:w="168" w:type="dxa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“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2" w:type="dxa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”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  <w:vAlign w:val="bottom"/>
          </w:tcPr>
          <w:p w:rsidR="00A14FF5" w:rsidRPr="0037058F" w:rsidRDefault="00DC0754" w:rsidP="004B32D5">
            <w:pPr>
              <w:widowControl/>
              <w:jc w:val="right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315" w:type="dxa"/>
            <w:vAlign w:val="bottom"/>
          </w:tcPr>
          <w:p w:rsidR="00A14FF5" w:rsidRPr="0037058F" w:rsidRDefault="00DC0754" w:rsidP="004B32D5">
            <w:pPr>
              <w:widowControl/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 xml:space="preserve"> г. Подпись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2010" w:type="dxa"/>
            <w:gridSpan w:val="4"/>
            <w:vAlign w:val="center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М.П.</w:t>
            </w:r>
          </w:p>
        </w:tc>
        <w:tc>
          <w:tcPr>
            <w:tcW w:w="7376" w:type="dxa"/>
            <w:gridSpan w:val="5"/>
          </w:tcPr>
          <w:p w:rsidR="00A14FF5" w:rsidRPr="0037058F" w:rsidRDefault="00DC0754" w:rsidP="004B32D5">
            <w:pPr>
              <w:widowControl/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A14FF5" w:rsidRPr="0037058F" w:rsidRDefault="00A14FF5" w:rsidP="004B32D5">
      <w:pPr>
        <w:widowControl/>
        <w:spacing w:after="240"/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425"/>
        <w:gridCol w:w="284"/>
        <w:gridCol w:w="1668"/>
        <w:gridCol w:w="425"/>
        <w:gridCol w:w="319"/>
        <w:gridCol w:w="673"/>
        <w:gridCol w:w="1845"/>
        <w:gridCol w:w="3758"/>
      </w:tblGrid>
      <w:tr w:rsidR="00A14FF5" w:rsidRPr="0037058F">
        <w:trPr>
          <w:cantSplit/>
        </w:trPr>
        <w:tc>
          <w:tcPr>
            <w:tcW w:w="170" w:type="dxa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4" w:type="dxa"/>
            <w:vAlign w:val="bottom"/>
          </w:tcPr>
          <w:p w:rsidR="00A14FF5" w:rsidRPr="0037058F" w:rsidRDefault="00DC0754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”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  <w:vAlign w:val="bottom"/>
          </w:tcPr>
          <w:p w:rsidR="00A14FF5" w:rsidRPr="0037058F" w:rsidRDefault="00DC0754" w:rsidP="004B32D5">
            <w:pPr>
              <w:widowControl/>
              <w:jc w:val="right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20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673" w:type="dxa"/>
            <w:vAlign w:val="bottom"/>
          </w:tcPr>
          <w:p w:rsidR="00A14FF5" w:rsidRPr="0037058F" w:rsidRDefault="00DC0754" w:rsidP="004B32D5">
            <w:pPr>
              <w:widowControl/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 xml:space="preserve"> г.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58" w:type="dxa"/>
            <w:tcBorders>
              <w:bottom w:val="single" w:sz="4" w:space="0" w:color="000000"/>
            </w:tcBorders>
            <w:vAlign w:val="bottom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c>
          <w:tcPr>
            <w:tcW w:w="170" w:type="dxa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4" w:type="dxa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68" w:type="dxa"/>
          </w:tcPr>
          <w:p w:rsidR="00A14FF5" w:rsidRPr="0037058F" w:rsidRDefault="00A14FF5" w:rsidP="004B32D5">
            <w:pPr>
              <w:widowControl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</w:tcPr>
          <w:p w:rsidR="00A14FF5" w:rsidRPr="0037058F" w:rsidRDefault="00A14FF5" w:rsidP="004B32D5">
            <w:pPr>
              <w:widowControl/>
              <w:jc w:val="right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19" w:type="dxa"/>
          </w:tcPr>
          <w:p w:rsidR="00A14FF5" w:rsidRPr="0037058F" w:rsidRDefault="00A14FF5" w:rsidP="004B32D5">
            <w:pPr>
              <w:widowControl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673" w:type="dxa"/>
          </w:tcPr>
          <w:p w:rsidR="00A14FF5" w:rsidRPr="0037058F" w:rsidRDefault="00A14FF5" w:rsidP="004B32D5">
            <w:pPr>
              <w:widowControl/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5603" w:type="dxa"/>
            <w:gridSpan w:val="2"/>
          </w:tcPr>
          <w:p w:rsidR="00A14FF5" w:rsidRPr="0037058F" w:rsidRDefault="00DC0754" w:rsidP="004B32D5">
            <w:pPr>
              <w:widowControl/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i/>
                <w:lang w:eastAsia="ru-RU" w:bidi="ar-SA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4B32D5" w:rsidRPr="0037058F" w:rsidRDefault="004B32D5" w:rsidP="004B32D5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4B32D5" w:rsidRPr="0037058F" w:rsidRDefault="004B32D5" w:rsidP="004B32D5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ind w:left="5220" w:right="-441"/>
        <w:jc w:val="right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Приложение 3</w:t>
      </w:r>
      <w:r w:rsidRPr="0037058F">
        <w:rPr>
          <w:rFonts w:ascii="Arial" w:eastAsia="Times New Roman" w:hAnsi="Arial" w:cs="Arial"/>
          <w:lang w:eastAsia="ru-RU" w:bidi="ar-SA"/>
        </w:rPr>
        <w:br/>
        <w:t>к Положению о порядке проведения</w:t>
      </w:r>
    </w:p>
    <w:p w:rsidR="00A14FF5" w:rsidRPr="0037058F" w:rsidRDefault="00DC0754" w:rsidP="004B32D5">
      <w:pPr>
        <w:widowControl/>
        <w:ind w:left="5220" w:right="-441"/>
        <w:jc w:val="right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конкурса по отбору кандидатур на должность Главы муниципального образования посёлок Краснокаменск</w:t>
      </w:r>
    </w:p>
    <w:p w:rsidR="00A14FF5" w:rsidRPr="0037058F" w:rsidRDefault="00A14FF5" w:rsidP="004B32D5">
      <w:pPr>
        <w:widowControl/>
        <w:ind w:left="5220" w:right="-441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ind w:left="5220" w:right="-441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DC0754" w:rsidP="004B32D5">
      <w:pPr>
        <w:widowControl/>
        <w:ind w:right="-441"/>
        <w:jc w:val="center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Оценочный лист члена конкурсной комиссии</w:t>
      </w:r>
    </w:p>
    <w:p w:rsidR="00A14FF5" w:rsidRPr="0037058F" w:rsidRDefault="00DC0754" w:rsidP="004B32D5">
      <w:pPr>
        <w:widowControl/>
        <w:ind w:right="-441"/>
        <w:jc w:val="center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_____________________________</w:t>
      </w:r>
    </w:p>
    <w:p w:rsidR="00A14FF5" w:rsidRPr="0037058F" w:rsidRDefault="00DC0754" w:rsidP="004B32D5">
      <w:pPr>
        <w:widowControl/>
        <w:ind w:right="-441"/>
        <w:jc w:val="center"/>
        <w:rPr>
          <w:rFonts w:ascii="Arial" w:eastAsia="Times New Roman" w:hAnsi="Arial" w:cs="Arial"/>
          <w:lang w:eastAsia="ru-RU" w:bidi="ar-SA"/>
        </w:rPr>
      </w:pPr>
      <w:r w:rsidRPr="0037058F">
        <w:rPr>
          <w:rFonts w:ascii="Arial" w:eastAsia="Times New Roman" w:hAnsi="Arial" w:cs="Arial"/>
          <w:lang w:eastAsia="ru-RU" w:bidi="ar-SA"/>
        </w:rPr>
        <w:t>(ф.и.о.)</w:t>
      </w:r>
    </w:p>
    <w:p w:rsidR="00A14FF5" w:rsidRPr="0037058F" w:rsidRDefault="00A14FF5" w:rsidP="004B32D5">
      <w:pPr>
        <w:widowControl/>
        <w:ind w:right="-441"/>
        <w:jc w:val="center"/>
        <w:rPr>
          <w:rFonts w:ascii="Arial" w:eastAsia="Times New Roman" w:hAnsi="Arial" w:cs="Arial"/>
          <w:lang w:eastAsia="ru-RU" w:bidi="ar-SA"/>
        </w:rPr>
      </w:pPr>
    </w:p>
    <w:p w:rsidR="00A14FF5" w:rsidRPr="0037058F" w:rsidRDefault="00A14FF5" w:rsidP="004B32D5">
      <w:pPr>
        <w:widowControl/>
        <w:ind w:right="-441"/>
        <w:jc w:val="center"/>
        <w:rPr>
          <w:rFonts w:ascii="Arial" w:eastAsia="Times New Roman" w:hAnsi="Arial" w:cs="Arial"/>
          <w:lang w:eastAsia="ru-RU" w:bidi="ar-SA"/>
        </w:rPr>
      </w:pPr>
    </w:p>
    <w:tbl>
      <w:tblPr>
        <w:tblpPr w:leftFromText="180" w:rightFromText="180" w:vertAnchor="text" w:horzAnchor="margin" w:tblpXSpec="center" w:tblpY="190"/>
        <w:tblW w:w="9287" w:type="dxa"/>
        <w:jc w:val="center"/>
        <w:tblLook w:val="01E0" w:firstRow="1" w:lastRow="1" w:firstColumn="1" w:lastColumn="1" w:noHBand="0" w:noVBand="0"/>
      </w:tblPr>
      <w:tblGrid>
        <w:gridCol w:w="601"/>
        <w:gridCol w:w="3229"/>
        <w:gridCol w:w="2897"/>
        <w:gridCol w:w="2560"/>
      </w:tblGrid>
      <w:tr w:rsidR="00A14FF5" w:rsidRPr="0037058F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ind w:right="-288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№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ind w:left="72" w:right="72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Ф.И.О. кандидата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tabs>
                <w:tab w:val="left" w:pos="72"/>
              </w:tabs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 xml:space="preserve">1 этап </w:t>
            </w:r>
          </w:p>
          <w:p w:rsidR="00A14FF5" w:rsidRPr="0037058F" w:rsidRDefault="00DC0754" w:rsidP="004B32D5">
            <w:pPr>
              <w:widowControl/>
              <w:tabs>
                <w:tab w:val="left" w:pos="72"/>
              </w:tabs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(максимум 5 баллов)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ind w:right="49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 xml:space="preserve">2 этап </w:t>
            </w:r>
          </w:p>
          <w:p w:rsidR="00A14FF5" w:rsidRPr="0037058F" w:rsidRDefault="00DC0754" w:rsidP="004B32D5">
            <w:pPr>
              <w:widowControl/>
              <w:ind w:right="49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(максимум 10 баллов)</w:t>
            </w:r>
          </w:p>
        </w:tc>
      </w:tr>
      <w:tr w:rsidR="00A14FF5" w:rsidRPr="0037058F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ind w:right="-288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ind w:right="-288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A14FF5" w:rsidRPr="0037058F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F5" w:rsidRPr="0037058F" w:rsidRDefault="00DC0754" w:rsidP="004B32D5">
            <w:pPr>
              <w:widowControl/>
              <w:ind w:right="-288"/>
              <w:rPr>
                <w:rFonts w:ascii="Arial" w:eastAsia="Times New Roman" w:hAnsi="Arial" w:cs="Arial"/>
                <w:lang w:eastAsia="ru-RU" w:bidi="ar-SA"/>
              </w:rPr>
            </w:pPr>
            <w:r w:rsidRPr="0037058F">
              <w:rPr>
                <w:rFonts w:ascii="Arial" w:eastAsia="Times New Roman" w:hAnsi="Arial" w:cs="Arial"/>
                <w:lang w:eastAsia="ru-RU" w:bidi="ar-SA"/>
              </w:rPr>
              <w:t>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F5" w:rsidRPr="0037058F" w:rsidRDefault="00A14FF5" w:rsidP="004B32D5">
            <w:pPr>
              <w:widowControl/>
              <w:ind w:right="-441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A14FF5" w:rsidRPr="0037058F" w:rsidRDefault="00A14FF5" w:rsidP="004B32D5">
      <w:pPr>
        <w:widowControl/>
        <w:ind w:right="-441"/>
        <w:jc w:val="center"/>
        <w:rPr>
          <w:rFonts w:ascii="Arial" w:eastAsia="Times New Roman" w:hAnsi="Arial" w:cs="Arial"/>
          <w:lang w:eastAsia="ru-RU" w:bidi="ar-SA"/>
        </w:rPr>
      </w:pPr>
    </w:p>
    <w:sectPr w:rsidR="00A14FF5" w:rsidRPr="0037058F" w:rsidSect="004204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B7" w:rsidRDefault="00850AB7">
      <w:r>
        <w:separator/>
      </w:r>
    </w:p>
  </w:endnote>
  <w:endnote w:type="continuationSeparator" w:id="0">
    <w:p w:rsidR="00850AB7" w:rsidRDefault="0085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FF5" w:rsidRDefault="00A14FF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FF5" w:rsidRDefault="00A14FF5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FF5" w:rsidRDefault="00A14F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B7" w:rsidRDefault="00850AB7">
      <w:pPr>
        <w:rPr>
          <w:sz w:val="12"/>
        </w:rPr>
      </w:pPr>
      <w:r>
        <w:separator/>
      </w:r>
    </w:p>
  </w:footnote>
  <w:footnote w:type="continuationSeparator" w:id="0">
    <w:p w:rsidR="00850AB7" w:rsidRDefault="00850AB7">
      <w:pPr>
        <w:rPr>
          <w:sz w:val="12"/>
        </w:rPr>
      </w:pPr>
      <w:r>
        <w:continuationSeparator/>
      </w:r>
    </w:p>
  </w:footnote>
  <w:footnote w:id="1">
    <w:p w:rsidR="00A14FF5" w:rsidRDefault="00DC0754">
      <w:pPr>
        <w:pStyle w:val="af8"/>
      </w:pPr>
      <w:r>
        <w:rPr>
          <w:rStyle w:val="a5"/>
        </w:rPr>
        <w:footnoteRef/>
      </w:r>
      <w:r>
        <w:rPr>
          <w:rStyle w:val="a9"/>
          <w:rFonts w:ascii="Symbol" w:eastAsia="Symbol" w:hAnsi="Symbol" w:cs="Symbol"/>
          <w:sz w:val="24"/>
          <w:szCs w:val="24"/>
        </w:rPr>
        <w:tab/>
      </w:r>
      <w:r>
        <w:rPr>
          <w:rStyle w:val="a9"/>
          <w:rFonts w:ascii="Symbol" w:eastAsia="Symbol" w:hAnsi="Symbol" w:cs="Symbol"/>
          <w:sz w:val="24"/>
          <w:szCs w:val="24"/>
        </w:rPr>
        <w:t></w:t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FF5" w:rsidRDefault="00A14FF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FF5" w:rsidRDefault="00A14FF5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FF5" w:rsidRDefault="00A14F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F5"/>
    <w:rsid w:val="00123163"/>
    <w:rsid w:val="00161758"/>
    <w:rsid w:val="0016405C"/>
    <w:rsid w:val="001B1327"/>
    <w:rsid w:val="0037058F"/>
    <w:rsid w:val="00420413"/>
    <w:rsid w:val="00426515"/>
    <w:rsid w:val="004A502D"/>
    <w:rsid w:val="004B32D5"/>
    <w:rsid w:val="008230C2"/>
    <w:rsid w:val="00850AB7"/>
    <w:rsid w:val="00A14FF5"/>
    <w:rsid w:val="00A71D0A"/>
    <w:rsid w:val="00B85812"/>
    <w:rsid w:val="00C624E0"/>
    <w:rsid w:val="00D17BA3"/>
    <w:rsid w:val="00DA4092"/>
    <w:rsid w:val="00DC0754"/>
    <w:rsid w:val="00E13E9E"/>
    <w:rsid w:val="00EA56E2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82BF9-41E9-4907-B513-53CED3F9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12">
    <w:name w:val="Оглавление 1 Знак"/>
    <w:link w:val="13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14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4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0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40">
    <w:name w:val="Оглавление 4 Знак"/>
    <w:link w:val="4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50">
    <w:name w:val="Заголовок 5 Знак"/>
    <w:link w:val="5"/>
    <w:qFormat/>
  </w:style>
  <w:style w:type="character" w:customStyle="1" w:styleId="WW8Num1z0">
    <w:name w:val="WW8Num1z0"/>
    <w:qFormat/>
    <w:rPr>
      <w:color w:val="000000"/>
      <w:sz w:val="28"/>
      <w:szCs w:val="28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5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blk3">
    <w:name w:val="blk3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11">
    <w:name w:val="Знак сноски1"/>
    <w:link w:val="Heading1Char"/>
    <w:qFormat/>
    <w:rPr>
      <w:vertAlign w:val="superscript"/>
    </w:rPr>
  </w:style>
  <w:style w:type="character" w:customStyle="1" w:styleId="a6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0">
    <w:name w:val="Заголовок 1 Знак"/>
    <w:link w:val="1"/>
    <w:qFormat/>
    <w:rPr>
      <w:vertAlign w:val="superscript"/>
    </w:rPr>
  </w:style>
  <w:style w:type="character" w:customStyle="1" w:styleId="a7">
    <w:name w:val="Символ нумерации"/>
    <w:qFormat/>
  </w:style>
  <w:style w:type="character" w:customStyle="1" w:styleId="21">
    <w:name w:val="Знак сноски2"/>
    <w:link w:val="Heading6Char"/>
    <w:qFormat/>
    <w:rPr>
      <w:vertAlign w:val="superscript"/>
    </w:rPr>
  </w:style>
  <w:style w:type="character" w:customStyle="1" w:styleId="60">
    <w:name w:val="Заголовок 6 Знак"/>
    <w:link w:val="6"/>
    <w:qFormat/>
    <w:rPr>
      <w:vertAlign w:val="superscript"/>
    </w:rPr>
  </w:style>
  <w:style w:type="character" w:styleId="a8">
    <w:name w:val="page number"/>
  </w:style>
  <w:style w:type="character" w:styleId="a9">
    <w:name w:val="footnote reference"/>
    <w:qFormat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styleId="ae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sz w:val="24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basedOn w:val="a"/>
    <w:qFormat/>
    <w:pPr>
      <w:suppressLineNumbers/>
      <w:ind w:left="283" w:hanging="283"/>
    </w:pPr>
    <w:rPr>
      <w:sz w:val="20"/>
      <w:szCs w:val="20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link w:val="12"/>
    <w:uiPriority w:val="39"/>
    <w:unhideWhenUsed/>
    <w:pPr>
      <w:spacing w:after="57"/>
    </w:pPr>
  </w:style>
  <w:style w:type="paragraph" w:styleId="23">
    <w:name w:val="toc 2"/>
    <w:basedOn w:val="a"/>
    <w:link w:val="22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link w:val="40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rPr>
      <w:sz w:val="24"/>
    </w:rPr>
  </w:style>
  <w:style w:type="paragraph" w:styleId="afb">
    <w:name w:val="table of figures"/>
    <w:basedOn w:val="a"/>
    <w:uiPriority w:val="99"/>
    <w:unhideWhenUsed/>
    <w:qFormat/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link w:val="TitleChar"/>
    <w:qFormat/>
    <w:pPr>
      <w:suppressLineNumbers/>
    </w:pPr>
    <w:rPr>
      <w:rFonts w:ascii="Arial" w:hAnsi="Arial"/>
    </w:rPr>
  </w:style>
  <w:style w:type="paragraph" w:customStyle="1" w:styleId="70">
    <w:name w:val="Заголовок 7 Знак"/>
    <w:basedOn w:val="a"/>
    <w:link w:val="7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4">
    <w:name w:val="Указатель2"/>
    <w:basedOn w:val="a"/>
    <w:link w:val="Heading8Char"/>
    <w:qFormat/>
    <w:pPr>
      <w:suppressLineNumbers/>
    </w:pPr>
    <w:rPr>
      <w:rFonts w:ascii="Arial" w:hAnsi="Arial"/>
    </w:rPr>
  </w:style>
  <w:style w:type="paragraph" w:customStyle="1" w:styleId="20">
    <w:name w:val="Заголовок 2 Знак"/>
    <w:basedOn w:val="a"/>
    <w:link w:val="2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link w:val="Heading3Char"/>
    <w:qFormat/>
    <w:pPr>
      <w:suppressLineNumbers/>
    </w:pPr>
  </w:style>
  <w:style w:type="paragraph" w:customStyle="1" w:styleId="ConsNonformat">
    <w:name w:val="ConsNonformat"/>
    <w:qFormat/>
    <w:rPr>
      <w:rFonts w:ascii="Courier New" w:eastAsia="Arial" w:hAnsi="Courier New" w:cs="Courier New"/>
      <w:sz w:val="24"/>
      <w:lang w:eastAsia="ar-S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c"/>
    <w:qFormat/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13</cp:revision>
  <cp:lastPrinted>2024-02-15T08:59:00Z</cp:lastPrinted>
  <dcterms:created xsi:type="dcterms:W3CDTF">2024-02-09T02:25:00Z</dcterms:created>
  <dcterms:modified xsi:type="dcterms:W3CDTF">2024-07-11T09:19:00Z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983040</vt:lpwstr>
  </property>
</Properties>
</file>