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F4C" w:rsidRDefault="008756A3" w:rsidP="0087271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275">
        <w:rPr>
          <w:rFonts w:ascii="Arial" w:hAnsi="Arial" w:cs="Arial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0000">
                        <a:alpha val="96077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864" w:rsidRPr="00FD631E" w:rsidRDefault="003E1864" w:rsidP="0087271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КРАСНОКАМЕНСКИЙ ПОСЕЛКОВЫЙ СОВЕТ ДЕПУТАТОВ</w:t>
      </w:r>
    </w:p>
    <w:p w:rsidR="003E1864" w:rsidRPr="00FD631E" w:rsidRDefault="003E1864" w:rsidP="0087271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КУРАГИНСКОГО РАЙОНА</w:t>
      </w:r>
    </w:p>
    <w:p w:rsidR="003E1864" w:rsidRPr="00FD631E" w:rsidRDefault="003E1864" w:rsidP="0087271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КРАСНОЯРСКОГО КРАЯ</w:t>
      </w:r>
    </w:p>
    <w:p w:rsidR="003E1864" w:rsidRPr="00FD631E" w:rsidRDefault="003E1864" w:rsidP="0087271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РЕШЕНИЕ</w:t>
      </w:r>
      <w:r w:rsidR="007407F4" w:rsidRPr="00FD631E">
        <w:rPr>
          <w:rFonts w:ascii="Times New Roman" w:hAnsi="Times New Roman"/>
          <w:sz w:val="28"/>
          <w:szCs w:val="28"/>
        </w:rPr>
        <w:t xml:space="preserve"> </w:t>
      </w:r>
    </w:p>
    <w:p w:rsidR="003E1864" w:rsidRPr="00FD631E" w:rsidRDefault="00FD631E" w:rsidP="00FD631E">
      <w:pPr>
        <w:pStyle w:val="a6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00.00</w:t>
      </w:r>
      <w:r w:rsidR="00A77F97" w:rsidRPr="00FD631E">
        <w:rPr>
          <w:rFonts w:ascii="Times New Roman" w:hAnsi="Times New Roman"/>
          <w:sz w:val="28"/>
          <w:szCs w:val="28"/>
        </w:rPr>
        <w:t>.2024</w:t>
      </w:r>
      <w:r w:rsidR="0087271A" w:rsidRPr="00FD63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3E1864" w:rsidRPr="00FD631E">
        <w:rPr>
          <w:rFonts w:ascii="Times New Roman" w:hAnsi="Times New Roman"/>
          <w:sz w:val="28"/>
          <w:szCs w:val="28"/>
        </w:rPr>
        <w:t>пгт. Краснокаменск</w:t>
      </w:r>
      <w:r w:rsidR="0059217E" w:rsidRPr="00FD631E">
        <w:rPr>
          <w:rFonts w:ascii="Times New Roman" w:hAnsi="Times New Roman"/>
          <w:sz w:val="28"/>
          <w:szCs w:val="28"/>
        </w:rPr>
        <w:t xml:space="preserve"> </w:t>
      </w:r>
      <w:r w:rsidR="003E1864" w:rsidRPr="00FD631E">
        <w:rPr>
          <w:rFonts w:ascii="Times New Roman" w:hAnsi="Times New Roman"/>
          <w:sz w:val="28"/>
          <w:szCs w:val="28"/>
        </w:rPr>
        <w:tab/>
      </w:r>
      <w:r w:rsidR="0087271A" w:rsidRPr="00FD63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3E1864" w:rsidRPr="00FD631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00-000р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864" w:rsidRPr="00FD631E" w:rsidRDefault="003E1864" w:rsidP="0087271A">
      <w:pPr>
        <w:spacing w:line="240" w:lineRule="auto"/>
        <w:ind w:right="4252"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О проведении публичных слушаний по вопросу</w:t>
      </w:r>
      <w:r w:rsidR="00DB270E" w:rsidRPr="00FD631E">
        <w:rPr>
          <w:rFonts w:ascii="Times New Roman" w:hAnsi="Times New Roman"/>
          <w:sz w:val="28"/>
          <w:szCs w:val="28"/>
        </w:rPr>
        <w:t xml:space="preserve"> </w:t>
      </w:r>
      <w:r w:rsidRPr="00FD631E">
        <w:rPr>
          <w:rFonts w:ascii="Times New Roman" w:hAnsi="Times New Roman"/>
          <w:sz w:val="28"/>
          <w:szCs w:val="28"/>
        </w:rPr>
        <w:t>«О внесении изменений в Устав поселка Краснокаменск Курагинского района Красноярского края»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В соответствии со ст.28 Федерального закона от 06.10.2003 г. №131-ФЗ «Об общих принципах организации местного самоуправления в Российской Федерации», ст.36 Устава поселка Краснокаменск и Положением о порядке проведения публичных слушаний в муниципальном образовании посел</w:t>
      </w:r>
      <w:r w:rsidR="00317681" w:rsidRPr="00FD631E">
        <w:rPr>
          <w:rFonts w:ascii="Times New Roman" w:hAnsi="Times New Roman"/>
          <w:sz w:val="28"/>
          <w:szCs w:val="28"/>
        </w:rPr>
        <w:t>ок Краснокаменск, утвержденным р</w:t>
      </w:r>
      <w:r w:rsidRPr="00FD631E">
        <w:rPr>
          <w:rFonts w:ascii="Times New Roman" w:hAnsi="Times New Roman"/>
          <w:sz w:val="28"/>
          <w:szCs w:val="28"/>
        </w:rPr>
        <w:t xml:space="preserve">ешением Краснокаменского поселкового Совета депутатов от </w:t>
      </w:r>
      <w:r w:rsidR="00FB01D5" w:rsidRPr="00FD631E">
        <w:rPr>
          <w:rFonts w:ascii="Times New Roman" w:hAnsi="Times New Roman"/>
          <w:sz w:val="28"/>
          <w:szCs w:val="28"/>
        </w:rPr>
        <w:t>11.05.2022 г. № 33-84</w:t>
      </w:r>
      <w:r w:rsidRPr="00FD631E">
        <w:rPr>
          <w:rFonts w:ascii="Times New Roman" w:hAnsi="Times New Roman"/>
          <w:sz w:val="28"/>
          <w:szCs w:val="28"/>
        </w:rPr>
        <w:t xml:space="preserve">р, </w:t>
      </w:r>
      <w:r w:rsidR="00FB01D5" w:rsidRPr="00FD631E">
        <w:rPr>
          <w:rFonts w:ascii="Times New Roman" w:hAnsi="Times New Roman"/>
          <w:sz w:val="28"/>
          <w:szCs w:val="28"/>
        </w:rPr>
        <w:t xml:space="preserve">Краснокаменский </w:t>
      </w:r>
      <w:r w:rsidRPr="00FD631E">
        <w:rPr>
          <w:rFonts w:ascii="Times New Roman" w:hAnsi="Times New Roman"/>
          <w:sz w:val="28"/>
          <w:szCs w:val="28"/>
        </w:rPr>
        <w:t>поселковый Совет депутатов РЕШИЛ: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1. Провести публичные слушания по вопросу «О внесении изменений в Устав поселка Краснокаменск Курагинского района Крас</w:t>
      </w:r>
      <w:r w:rsidR="00781320" w:rsidRPr="00FD631E">
        <w:rPr>
          <w:rFonts w:ascii="Times New Roman" w:hAnsi="Times New Roman"/>
          <w:sz w:val="28"/>
          <w:szCs w:val="28"/>
        </w:rPr>
        <w:t xml:space="preserve">ноярского края», </w:t>
      </w:r>
      <w:r w:rsidR="0003478C">
        <w:rPr>
          <w:rFonts w:ascii="Times New Roman" w:hAnsi="Times New Roman"/>
          <w:sz w:val="28"/>
          <w:szCs w:val="28"/>
        </w:rPr>
        <w:t>11 ноября</w:t>
      </w:r>
      <w:r w:rsidR="006959F6" w:rsidRPr="00FD631E">
        <w:rPr>
          <w:rFonts w:ascii="Times New Roman" w:hAnsi="Times New Roman"/>
          <w:sz w:val="28"/>
          <w:szCs w:val="28"/>
        </w:rPr>
        <w:t xml:space="preserve"> </w:t>
      </w:r>
      <w:r w:rsidR="00DA5B8C" w:rsidRPr="00FD631E">
        <w:rPr>
          <w:rFonts w:ascii="Times New Roman" w:hAnsi="Times New Roman"/>
          <w:sz w:val="28"/>
          <w:szCs w:val="28"/>
        </w:rPr>
        <w:t>202</w:t>
      </w:r>
      <w:r w:rsidR="000828C5" w:rsidRPr="00FD631E">
        <w:rPr>
          <w:rFonts w:ascii="Times New Roman" w:hAnsi="Times New Roman"/>
          <w:sz w:val="28"/>
          <w:szCs w:val="28"/>
        </w:rPr>
        <w:t>4</w:t>
      </w:r>
      <w:r w:rsidR="00975A40" w:rsidRPr="00FD631E">
        <w:rPr>
          <w:rFonts w:ascii="Times New Roman" w:hAnsi="Times New Roman"/>
          <w:sz w:val="28"/>
          <w:szCs w:val="28"/>
        </w:rPr>
        <w:t xml:space="preserve"> года в 15</w:t>
      </w:r>
      <w:r w:rsidR="00BD0450" w:rsidRPr="00FD631E">
        <w:rPr>
          <w:rFonts w:ascii="Times New Roman" w:hAnsi="Times New Roman"/>
          <w:sz w:val="28"/>
          <w:szCs w:val="28"/>
          <w:vertAlign w:val="superscript"/>
        </w:rPr>
        <w:t>30</w:t>
      </w:r>
      <w:r w:rsidRPr="00FD631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FD631E">
        <w:rPr>
          <w:rFonts w:ascii="Times New Roman" w:hAnsi="Times New Roman"/>
          <w:sz w:val="28"/>
          <w:szCs w:val="28"/>
        </w:rPr>
        <w:t xml:space="preserve">в </w:t>
      </w:r>
      <w:r w:rsidR="004A6CE0">
        <w:rPr>
          <w:rFonts w:ascii="Times New Roman" w:hAnsi="Times New Roman"/>
          <w:sz w:val="28"/>
          <w:szCs w:val="28"/>
        </w:rPr>
        <w:t>здании</w:t>
      </w:r>
      <w:r w:rsidRPr="00FD631E">
        <w:rPr>
          <w:rFonts w:ascii="Times New Roman" w:hAnsi="Times New Roman"/>
          <w:sz w:val="28"/>
          <w:szCs w:val="28"/>
        </w:rPr>
        <w:t xml:space="preserve"> Администрации поселка Краснокаменск по адресу: п. Краснокаменск, ул. Центральная,7.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 xml:space="preserve">2. Назначить председательствующим на публичных слушаниях </w:t>
      </w:r>
      <w:r w:rsidR="00FD631E">
        <w:rPr>
          <w:rFonts w:ascii="Times New Roman" w:hAnsi="Times New Roman"/>
          <w:sz w:val="28"/>
          <w:szCs w:val="28"/>
        </w:rPr>
        <w:t>Дорожкину К.М.</w:t>
      </w:r>
      <w:r w:rsidR="00574B0A" w:rsidRPr="00FD631E">
        <w:rPr>
          <w:rFonts w:ascii="Times New Roman" w:hAnsi="Times New Roman"/>
          <w:sz w:val="28"/>
          <w:szCs w:val="28"/>
        </w:rPr>
        <w:t>–</w:t>
      </w:r>
      <w:r w:rsidR="0081170F" w:rsidRPr="00FD631E">
        <w:rPr>
          <w:rFonts w:ascii="Times New Roman" w:hAnsi="Times New Roman"/>
          <w:sz w:val="28"/>
          <w:szCs w:val="28"/>
        </w:rPr>
        <w:t xml:space="preserve"> </w:t>
      </w:r>
      <w:r w:rsidR="00B73EC5" w:rsidRPr="00FD631E">
        <w:rPr>
          <w:rFonts w:ascii="Times New Roman" w:hAnsi="Times New Roman"/>
          <w:sz w:val="28"/>
          <w:szCs w:val="28"/>
        </w:rPr>
        <w:t>г</w:t>
      </w:r>
      <w:r w:rsidR="00CC3FB4" w:rsidRPr="00FD631E">
        <w:rPr>
          <w:rFonts w:ascii="Times New Roman" w:hAnsi="Times New Roman"/>
          <w:sz w:val="28"/>
          <w:szCs w:val="28"/>
        </w:rPr>
        <w:t>лав</w:t>
      </w:r>
      <w:r w:rsidR="00FD631E">
        <w:rPr>
          <w:rFonts w:ascii="Times New Roman" w:hAnsi="Times New Roman"/>
          <w:sz w:val="28"/>
          <w:szCs w:val="28"/>
        </w:rPr>
        <w:t>у</w:t>
      </w:r>
      <w:r w:rsidRPr="00FD631E">
        <w:rPr>
          <w:rFonts w:ascii="Times New Roman" w:hAnsi="Times New Roman"/>
          <w:sz w:val="28"/>
          <w:szCs w:val="28"/>
        </w:rPr>
        <w:t xml:space="preserve"> поселка Краснокаменск, секретарем – Яковенко Е.А. специалиста 1 категории</w:t>
      </w:r>
      <w:r w:rsidR="002D1E59" w:rsidRPr="00FD631E">
        <w:rPr>
          <w:rFonts w:ascii="Times New Roman" w:hAnsi="Times New Roman"/>
          <w:sz w:val="28"/>
          <w:szCs w:val="28"/>
        </w:rPr>
        <w:t xml:space="preserve"> по организации обслуживания деятельности</w:t>
      </w:r>
      <w:r w:rsidRPr="00FD631E">
        <w:rPr>
          <w:rFonts w:ascii="Times New Roman" w:hAnsi="Times New Roman"/>
          <w:sz w:val="28"/>
          <w:szCs w:val="28"/>
        </w:rPr>
        <w:t xml:space="preserve"> администрации поселка, докладчиком – Коржову И.В. главного специалиста по юридическ</w:t>
      </w:r>
      <w:r w:rsidR="0087518B" w:rsidRPr="00FD631E">
        <w:rPr>
          <w:rFonts w:ascii="Times New Roman" w:hAnsi="Times New Roman"/>
          <w:sz w:val="28"/>
          <w:szCs w:val="28"/>
        </w:rPr>
        <w:t>ому сопровождению деятельности а</w:t>
      </w:r>
      <w:r w:rsidRPr="00FD631E">
        <w:rPr>
          <w:rFonts w:ascii="Times New Roman" w:hAnsi="Times New Roman"/>
          <w:sz w:val="28"/>
          <w:szCs w:val="28"/>
        </w:rPr>
        <w:t>дминистрации, по обсуждению проекта решения Краснокаменского поселкового Совета депутатов «О принятии муниципального правового акта о внесении изменений и дополнений в Устав поселка Краснокаменск Курагинского района Красноярского края».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 xml:space="preserve">3. Утвердить рабочую группу по разработке проекта решения о внесении изменений и дополнений в Устав поселка Краснокаменск, подготовке и проведения публичных слушаний, рассмотрению предложений </w:t>
      </w:r>
      <w:r w:rsidRPr="00FD631E">
        <w:rPr>
          <w:rFonts w:ascii="Times New Roman" w:hAnsi="Times New Roman"/>
          <w:sz w:val="28"/>
          <w:szCs w:val="28"/>
        </w:rPr>
        <w:lastRenderedPageBreak/>
        <w:t>по проекту решения «О принятии муниципального правового акта о внесении изменений в Устав поселка Краснокаменск Курагинского района Красноярского края» в следующем составе:</w:t>
      </w:r>
    </w:p>
    <w:p w:rsidR="003E1864" w:rsidRPr="00FD631E" w:rsidRDefault="00637F4C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Михалёв Е.В.</w:t>
      </w:r>
      <w:r w:rsidR="0087518B" w:rsidRPr="00FD631E">
        <w:rPr>
          <w:rFonts w:ascii="Times New Roman" w:hAnsi="Times New Roman"/>
          <w:sz w:val="28"/>
          <w:szCs w:val="28"/>
        </w:rPr>
        <w:t xml:space="preserve"> - </w:t>
      </w:r>
      <w:r w:rsidR="003E1864" w:rsidRPr="00FD631E">
        <w:rPr>
          <w:rFonts w:ascii="Times New Roman" w:hAnsi="Times New Roman"/>
          <w:sz w:val="28"/>
          <w:szCs w:val="28"/>
        </w:rPr>
        <w:t>председатель Краснокаменского поселкового Совета депутатов, руководитель рабочей группы (по согласованию).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Члены рабочей группы</w:t>
      </w:r>
    </w:p>
    <w:p w:rsidR="0087518B" w:rsidRPr="00FD631E" w:rsidRDefault="0087518B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 xml:space="preserve">Тимошенко К.В.- </w:t>
      </w:r>
      <w:r w:rsidR="00B73EC5" w:rsidRPr="00FD631E">
        <w:rPr>
          <w:rFonts w:ascii="Times New Roman" w:hAnsi="Times New Roman"/>
          <w:sz w:val="28"/>
          <w:szCs w:val="28"/>
        </w:rPr>
        <w:t>заместитель</w:t>
      </w:r>
      <w:r w:rsidRPr="00FD631E">
        <w:rPr>
          <w:rFonts w:ascii="Times New Roman" w:hAnsi="Times New Roman"/>
          <w:sz w:val="28"/>
          <w:szCs w:val="28"/>
        </w:rPr>
        <w:t xml:space="preserve"> главы посёлка Краснокаменск;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Коржова И.В.- главный специалист по юридическому сопровождению деятельности администрации;</w:t>
      </w:r>
    </w:p>
    <w:p w:rsidR="003E1864" w:rsidRPr="00FD631E" w:rsidRDefault="00637F4C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Колеватова С.Н</w:t>
      </w:r>
      <w:r w:rsidR="003E1864" w:rsidRPr="00FD631E">
        <w:rPr>
          <w:rFonts w:ascii="Times New Roman" w:hAnsi="Times New Roman"/>
          <w:sz w:val="28"/>
          <w:szCs w:val="28"/>
        </w:rPr>
        <w:t>.- главный бухгалтер администрации;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 xml:space="preserve">Яковенко Е.А. - специалист 1 категории </w:t>
      </w:r>
      <w:r w:rsidR="002D1E59" w:rsidRPr="00FD631E">
        <w:rPr>
          <w:rFonts w:ascii="Times New Roman" w:hAnsi="Times New Roman"/>
          <w:sz w:val="28"/>
          <w:szCs w:val="28"/>
        </w:rPr>
        <w:t xml:space="preserve">по организации обслуживания деятельности </w:t>
      </w:r>
      <w:r w:rsidRPr="00FD631E">
        <w:rPr>
          <w:rFonts w:ascii="Times New Roman" w:hAnsi="Times New Roman"/>
          <w:sz w:val="28"/>
          <w:szCs w:val="28"/>
        </w:rPr>
        <w:t>администрации</w:t>
      </w:r>
      <w:r w:rsidR="002D1E59" w:rsidRPr="00FD631E">
        <w:rPr>
          <w:rFonts w:ascii="Times New Roman" w:hAnsi="Times New Roman"/>
          <w:sz w:val="28"/>
          <w:szCs w:val="28"/>
        </w:rPr>
        <w:t>.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4. Утвердить порядок организации и проведения публичных слушаний по вопросу «О внесении изменений в Устав поселка Краснокаменск Курагинского района Красноярского края» (приложение).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5. Контроль возложить на председателя Краснокаменского поселкового Совета депутатов</w:t>
      </w:r>
      <w:r w:rsidR="009E5009" w:rsidRPr="00FD631E">
        <w:rPr>
          <w:rFonts w:ascii="Times New Roman" w:hAnsi="Times New Roman"/>
          <w:sz w:val="28"/>
          <w:szCs w:val="28"/>
        </w:rPr>
        <w:t>.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6. Решение вступает в силу в день, следующий за днем официального опубликования в газете «Краснокаменский вестник».</w:t>
      </w:r>
    </w:p>
    <w:p w:rsidR="00773353" w:rsidRPr="00FD631E" w:rsidRDefault="00773353" w:rsidP="0087271A">
      <w:pPr>
        <w:tabs>
          <w:tab w:val="left" w:pos="5925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3353" w:rsidRPr="00FD631E" w:rsidRDefault="00773353" w:rsidP="0087271A">
      <w:pPr>
        <w:tabs>
          <w:tab w:val="left" w:pos="5925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31E">
        <w:rPr>
          <w:rFonts w:ascii="Times New Roman" w:eastAsia="Times New Roman" w:hAnsi="Times New Roman"/>
          <w:sz w:val="28"/>
          <w:szCs w:val="28"/>
          <w:lang w:eastAsia="ru-RU"/>
        </w:rPr>
        <w:t>Председател</w:t>
      </w:r>
      <w:r w:rsidR="00DB270E" w:rsidRPr="00FD631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87271A" w:rsidRPr="00FD631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637F4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="00B73EC5" w:rsidRPr="00FD631E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637F4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B270E" w:rsidRPr="00FD63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631E">
        <w:rPr>
          <w:rFonts w:ascii="Times New Roman" w:eastAsia="Times New Roman" w:hAnsi="Times New Roman"/>
          <w:sz w:val="28"/>
          <w:szCs w:val="28"/>
          <w:lang w:eastAsia="ru-RU"/>
        </w:rPr>
        <w:t>посёлка Краснокаменск</w:t>
      </w:r>
    </w:p>
    <w:p w:rsidR="00773353" w:rsidRPr="00FD631E" w:rsidRDefault="00773353" w:rsidP="0087271A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31E">
        <w:rPr>
          <w:rFonts w:ascii="Times New Roman" w:eastAsia="Times New Roman" w:hAnsi="Times New Roman"/>
          <w:sz w:val="28"/>
          <w:szCs w:val="28"/>
          <w:lang w:eastAsia="ru-RU"/>
        </w:rPr>
        <w:t>Краснокаменского Совета депутатов</w:t>
      </w:r>
      <w:r w:rsidRPr="00FD631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631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631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</w:p>
    <w:p w:rsidR="00773353" w:rsidRPr="00FD631E" w:rsidRDefault="00637F4C" w:rsidP="00872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3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Михалёв Е.В</w:t>
      </w:r>
      <w:r w:rsidR="00773353" w:rsidRPr="00FD631E">
        <w:rPr>
          <w:rFonts w:ascii="Times New Roman" w:hAnsi="Times New Roman"/>
          <w:sz w:val="28"/>
          <w:szCs w:val="28"/>
        </w:rPr>
        <w:t>.________________</w:t>
      </w:r>
      <w:r w:rsidR="00773353" w:rsidRPr="00FD631E">
        <w:rPr>
          <w:rFonts w:ascii="Times New Roman" w:hAnsi="Times New Roman"/>
          <w:sz w:val="28"/>
          <w:szCs w:val="28"/>
        </w:rPr>
        <w:tab/>
      </w:r>
      <w:r w:rsidR="00773353" w:rsidRPr="00FD631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87271A" w:rsidRPr="00FD63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Дорожкина К.М.______________</w:t>
      </w:r>
    </w:p>
    <w:p w:rsidR="00D2417D" w:rsidRPr="00FD631E" w:rsidRDefault="00D2417D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04D0" w:rsidRPr="00FD631E" w:rsidRDefault="007504D0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9F6" w:rsidRPr="00FD631E" w:rsidRDefault="006959F6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9F6" w:rsidRPr="00FD631E" w:rsidRDefault="006959F6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9F6" w:rsidRPr="00FD631E" w:rsidRDefault="006959F6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29CC" w:rsidRPr="00FD631E" w:rsidRDefault="004929CC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71A" w:rsidRDefault="0087271A" w:rsidP="006E78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E782B" w:rsidRPr="00FD631E" w:rsidRDefault="006E782B" w:rsidP="006E78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E1864" w:rsidRPr="00FD631E" w:rsidRDefault="003E1864" w:rsidP="0087271A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lastRenderedPageBreak/>
        <w:t>Приложение к Решению Краснокаменского</w:t>
      </w:r>
    </w:p>
    <w:p w:rsidR="003E1864" w:rsidRPr="00FD631E" w:rsidRDefault="003E1864" w:rsidP="0087271A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 xml:space="preserve">поселкового Совета депутатов от </w:t>
      </w:r>
      <w:r w:rsidR="002171E3">
        <w:rPr>
          <w:rFonts w:ascii="Times New Roman" w:hAnsi="Times New Roman"/>
          <w:sz w:val="28"/>
          <w:szCs w:val="28"/>
        </w:rPr>
        <w:t>00.00</w:t>
      </w:r>
      <w:r w:rsidR="00A77F97" w:rsidRPr="00FD631E">
        <w:rPr>
          <w:rFonts w:ascii="Times New Roman" w:hAnsi="Times New Roman"/>
          <w:sz w:val="28"/>
          <w:szCs w:val="28"/>
        </w:rPr>
        <w:t>.2024</w:t>
      </w:r>
      <w:r w:rsidR="00B73EC5" w:rsidRPr="00FD631E">
        <w:rPr>
          <w:rFonts w:ascii="Times New Roman" w:hAnsi="Times New Roman"/>
          <w:sz w:val="28"/>
          <w:szCs w:val="28"/>
        </w:rPr>
        <w:t xml:space="preserve"> №</w:t>
      </w:r>
      <w:r w:rsidR="002171E3">
        <w:rPr>
          <w:rFonts w:ascii="Times New Roman" w:hAnsi="Times New Roman"/>
          <w:sz w:val="28"/>
          <w:szCs w:val="28"/>
        </w:rPr>
        <w:t>00-000р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864" w:rsidRPr="00FD631E" w:rsidRDefault="003E1864" w:rsidP="0087271A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631E">
        <w:rPr>
          <w:rFonts w:ascii="Times New Roman" w:hAnsi="Times New Roman"/>
          <w:b/>
          <w:sz w:val="28"/>
          <w:szCs w:val="28"/>
        </w:rPr>
        <w:t>ПОРЯДОК</w:t>
      </w:r>
    </w:p>
    <w:p w:rsidR="003E1864" w:rsidRPr="00FD631E" w:rsidRDefault="003E1864" w:rsidP="0087271A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631E">
        <w:rPr>
          <w:rFonts w:ascii="Times New Roman" w:hAnsi="Times New Roman"/>
          <w:b/>
          <w:sz w:val="28"/>
          <w:szCs w:val="28"/>
        </w:rPr>
        <w:t>организации и проведения публичных слушаний по вопросу</w:t>
      </w:r>
    </w:p>
    <w:p w:rsidR="003E1864" w:rsidRPr="00FD631E" w:rsidRDefault="003E1864" w:rsidP="0087271A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631E">
        <w:rPr>
          <w:rFonts w:ascii="Times New Roman" w:hAnsi="Times New Roman"/>
          <w:b/>
          <w:sz w:val="28"/>
          <w:szCs w:val="28"/>
        </w:rPr>
        <w:t>«О внесении изменений в Устав поселка Краснокаменск</w:t>
      </w:r>
    </w:p>
    <w:p w:rsidR="003E1864" w:rsidRPr="00FD631E" w:rsidRDefault="003E1864" w:rsidP="0087271A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631E">
        <w:rPr>
          <w:rFonts w:ascii="Times New Roman" w:hAnsi="Times New Roman"/>
          <w:b/>
          <w:sz w:val="28"/>
          <w:szCs w:val="28"/>
        </w:rPr>
        <w:t>Курагинского района Красноярского края»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631E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1.1. Настоящее положение определяет порядок организации и проведения публичных слушаний по вопросу «О внесении изменений в Устав поселка Краснокаменск Курагинского района Красноярского края» (далее – публичных слушаний) и направлено на реализацию права жителей поселка на осуществление местного самоуправления посредством участия в публичных слушаниях.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1.2. Публичные слушания проводятся с целью обсуждения проекта решения «О принятии муниципального правового акта о внесении изменений в Устав поселка Краснокаменск Курагинского района Красноярского края».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1.3. Участниками публичных слушаний могут быть жители поселка, представители политических партий, общественных объединений, трудовых коллективов и иных объединений граждан, депутаты представительного органа, должностные лица органов местного самоуправления и др.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631E">
        <w:rPr>
          <w:rFonts w:ascii="Times New Roman" w:hAnsi="Times New Roman"/>
          <w:b/>
          <w:sz w:val="28"/>
          <w:szCs w:val="28"/>
        </w:rPr>
        <w:t>2. Подготовка публичных слушаний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2.1. Для подготовки и проведения публичных слушаний создается рабочая группа, которая располагается в администрации поселка по адресу: пгт. Краснокаменск, ул.Центральная,7.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2.2. Руководитель рабочей группы созывает первое заседание рабочей группы не позднее трех дней со дня принятия решения о проведении публичных слушаний.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2.3. В целях организации и проведения публичных слушаний рабочая группа: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-проводит работу над проектом решения «О принятии муниципального правового акта о внесении изменений в Устав поселка Краснокаменск Курагинского района Красноярского края» со дня принятия решения о проведении публичных слушаний;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lastRenderedPageBreak/>
        <w:t>-обеспечивает доведение до сведения жителей поселка информацию о проведении публичных слушаний и текста проекта решения «О принятии муниципального правового акта о внесении изменений в Устав поселка Краснокаменск Курагинского района Красноярского края» не позднее 10 дней до проведения публичных слушаний путем опубликования в газете «</w:t>
      </w:r>
      <w:r w:rsidR="008244CF" w:rsidRPr="00FD631E">
        <w:rPr>
          <w:rFonts w:ascii="Times New Roman" w:hAnsi="Times New Roman"/>
          <w:sz w:val="28"/>
          <w:szCs w:val="28"/>
        </w:rPr>
        <w:t>Краснокаменский вестник</w:t>
      </w:r>
      <w:r w:rsidRPr="00FD631E">
        <w:rPr>
          <w:rFonts w:ascii="Times New Roman" w:hAnsi="Times New Roman"/>
          <w:sz w:val="28"/>
          <w:szCs w:val="28"/>
        </w:rPr>
        <w:t>» и обнародования на информационных досках поселка;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-проводит анализ предложений, представленных гражданами;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-составляет список лиц, участвующих в публичных слушаниях, с правом выступления;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-устанавливает порядок выступлений на публичных слушаниях;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-осуществляет подсчет голосов при голосовании в ходе публичных слушаний;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-организует подготовку решения о результатах публичных слушаний и его опубликование (обнародование), а также направление данного решения, предложений, одобренных участниками публичных слушаний, и протокола публичных слушаний поселковому Совету депутатов.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2.4. Рабочая группа вправе привлекать к своей деятельности граждан и специалистов для выполнения консультативных и экспертных работ.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631E">
        <w:rPr>
          <w:rFonts w:ascii="Times New Roman" w:hAnsi="Times New Roman"/>
          <w:b/>
          <w:sz w:val="28"/>
          <w:szCs w:val="28"/>
        </w:rPr>
        <w:t>3. Порядок внесения предложений в проект решения «О принятии муниципального правового акта о внесении изменений в Устав поселка Краснокаменск Курагинского района Красноярского края»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3.1. Опубликованный проект решения «О принятии муниципального правового акта о внесении изменений в Устав поселка Краснокаменск Курагинского района Красноярского края» обсуждается на собраниях политических партий, общественных организаций, трудовых коллективов, иных собраниях граждан.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3.2. Предложения по проекту решения в письменном виде направляются в рабочую группу с аргументированным обоснованием внесения данных предложений. Если предложения приняты на собрании граждан, то к тексту предложения прилагается протокол такого собрания, оформленный в установленном порядке, и список представителей, уполномоченных выступать на публичных слушаниях по вносимым предложениям.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631E">
        <w:rPr>
          <w:rFonts w:ascii="Times New Roman" w:hAnsi="Times New Roman"/>
          <w:b/>
          <w:sz w:val="28"/>
          <w:szCs w:val="28"/>
        </w:rPr>
        <w:t>4. Порядок проведения публичных слушаний.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4.1. Публичные слушания проводятся в помещении, позволяющем обеспечить массовое участие в них жителей поселка.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lastRenderedPageBreak/>
        <w:t>4.2. На публичные слушания не допускаются лица, находящиеся в состоянии алкогольного или наркотического опьянения.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4.3. Присутствующие и выступающие на публичных слушаниях не вправе: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-употреблять в своей речи грубые и оскорбительные выражения, наносящие ущерб чести и достоинству других лиц;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-использовать ложную и непроверенную информацию;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-осуществлять иные действия, нарушающие общественный порядок.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При несоблюдении указанных требований нарушители подлежат удалению из помещения, в котором проходят публичные слушания.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4.4. Перед началом проведения мероприятия рабочая группа организует регистрацию выступающих и общий учет численности участников публичных слушаний.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4.5. Председательствующий на публичных слушаниях открывает мероприятие и оглашает тему публичных слушаний, вопрос, выносимый на обсуждение, инициаторов проведения публичных слушаний, основания и причины их проведения, предложения рабочей группы по порядку проведения публичных слушаний.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4.6. В процессе проведения публичных слушаний обсуждаются вносимые предложения к проекту решения «О принятии муниципального правового акта о внесении изменений в Устав поселка Краснокаменск Курагинского района Красноярского края», выслушиваются мнения выступающих, заключение рабочей группы. Председательствующий подводит итоги мероприятия, после чего принимается решение о результатах публичных слушаний, которое отражается в протоколе. Решение принимается простым большинством голосов от общего числа участников публичных слушаний и носит рекомендательный характер.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4.7. Председательствующий дает слово секретарю для оглашения протокола публичных слушаний.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4.8. Решение (резолютивная часть протокола) публичных слушаний, включая мотивированное обоснование принятого решения, подлежит опубликованию и размещению на официальном сайте муниципального образования в сети «Интернет» в десятидневный срок со дня принятия.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864" w:rsidRPr="00FD631E" w:rsidRDefault="003E1864" w:rsidP="0087271A">
      <w:pPr>
        <w:tabs>
          <w:tab w:val="left" w:pos="363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3E1864" w:rsidRPr="00FD631E" w:rsidSect="00592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3488C"/>
    <w:multiLevelType w:val="multilevel"/>
    <w:tmpl w:val="DF24140A"/>
    <w:lvl w:ilvl="0"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numFmt w:val="decimalZero"/>
      <w:lvlText w:val="%1.%2.0"/>
      <w:lvlJc w:val="left"/>
      <w:pPr>
        <w:ind w:left="1305" w:hanging="13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A4B2F83"/>
    <w:multiLevelType w:val="multilevel"/>
    <w:tmpl w:val="B2D8B4E2"/>
    <w:lvl w:ilvl="0">
      <w:numFmt w:val="decimalZero"/>
      <w:lvlText w:val="%1"/>
      <w:lvlJc w:val="left"/>
      <w:pPr>
        <w:ind w:left="2130" w:hanging="2130"/>
      </w:pPr>
      <w:rPr>
        <w:rFonts w:hint="default"/>
      </w:rPr>
    </w:lvl>
    <w:lvl w:ilvl="1">
      <w:numFmt w:val="decimalZero"/>
      <w:lvlText w:val="%1.%2.0"/>
      <w:lvlJc w:val="left"/>
      <w:pPr>
        <w:ind w:left="2838" w:hanging="21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6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54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2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78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86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FAA"/>
    <w:rsid w:val="0003478C"/>
    <w:rsid w:val="000438BB"/>
    <w:rsid w:val="000805CB"/>
    <w:rsid w:val="000828C5"/>
    <w:rsid w:val="000975A8"/>
    <w:rsid w:val="000D5247"/>
    <w:rsid w:val="000F4915"/>
    <w:rsid w:val="0012435E"/>
    <w:rsid w:val="001279B8"/>
    <w:rsid w:val="00133653"/>
    <w:rsid w:val="00167ED0"/>
    <w:rsid w:val="001C7C5F"/>
    <w:rsid w:val="00203E5D"/>
    <w:rsid w:val="002074C7"/>
    <w:rsid w:val="002171E3"/>
    <w:rsid w:val="00263623"/>
    <w:rsid w:val="00284C35"/>
    <w:rsid w:val="002D1E59"/>
    <w:rsid w:val="002D7110"/>
    <w:rsid w:val="002F0FAA"/>
    <w:rsid w:val="00317681"/>
    <w:rsid w:val="00341B9D"/>
    <w:rsid w:val="003761DE"/>
    <w:rsid w:val="00395D80"/>
    <w:rsid w:val="003E0087"/>
    <w:rsid w:val="003E1864"/>
    <w:rsid w:val="003F3275"/>
    <w:rsid w:val="004422ED"/>
    <w:rsid w:val="00452F8A"/>
    <w:rsid w:val="00474CB2"/>
    <w:rsid w:val="004929CC"/>
    <w:rsid w:val="004A283E"/>
    <w:rsid w:val="004A38E7"/>
    <w:rsid w:val="004A6CE0"/>
    <w:rsid w:val="00563196"/>
    <w:rsid w:val="00564A68"/>
    <w:rsid w:val="00566F73"/>
    <w:rsid w:val="00574B0A"/>
    <w:rsid w:val="0059217E"/>
    <w:rsid w:val="00593D1A"/>
    <w:rsid w:val="00595369"/>
    <w:rsid w:val="005E2278"/>
    <w:rsid w:val="005F4D48"/>
    <w:rsid w:val="0060774A"/>
    <w:rsid w:val="00637F4C"/>
    <w:rsid w:val="00674E2D"/>
    <w:rsid w:val="006959F6"/>
    <w:rsid w:val="006E782B"/>
    <w:rsid w:val="007407F4"/>
    <w:rsid w:val="007504D0"/>
    <w:rsid w:val="00773353"/>
    <w:rsid w:val="00781320"/>
    <w:rsid w:val="007C6A00"/>
    <w:rsid w:val="008059D7"/>
    <w:rsid w:val="0081170F"/>
    <w:rsid w:val="008244CF"/>
    <w:rsid w:val="0087271A"/>
    <w:rsid w:val="0087518B"/>
    <w:rsid w:val="008756A3"/>
    <w:rsid w:val="008C3D17"/>
    <w:rsid w:val="008D7726"/>
    <w:rsid w:val="008F0FA9"/>
    <w:rsid w:val="00965C2F"/>
    <w:rsid w:val="00975A40"/>
    <w:rsid w:val="00987A46"/>
    <w:rsid w:val="009B5C7A"/>
    <w:rsid w:val="009E5009"/>
    <w:rsid w:val="009F0EFD"/>
    <w:rsid w:val="00A765B6"/>
    <w:rsid w:val="00A77F97"/>
    <w:rsid w:val="00AF0A63"/>
    <w:rsid w:val="00B542F6"/>
    <w:rsid w:val="00B56F1E"/>
    <w:rsid w:val="00B73EC5"/>
    <w:rsid w:val="00B920C8"/>
    <w:rsid w:val="00BD0450"/>
    <w:rsid w:val="00C07ABB"/>
    <w:rsid w:val="00C54A9D"/>
    <w:rsid w:val="00CC3FB4"/>
    <w:rsid w:val="00CF2D6D"/>
    <w:rsid w:val="00CF59BE"/>
    <w:rsid w:val="00CF7A47"/>
    <w:rsid w:val="00D24034"/>
    <w:rsid w:val="00D2417D"/>
    <w:rsid w:val="00D424A8"/>
    <w:rsid w:val="00D64698"/>
    <w:rsid w:val="00D85121"/>
    <w:rsid w:val="00DA5B8C"/>
    <w:rsid w:val="00DB270E"/>
    <w:rsid w:val="00DC19C0"/>
    <w:rsid w:val="00DE3E7E"/>
    <w:rsid w:val="00DE7E2E"/>
    <w:rsid w:val="00E15E2D"/>
    <w:rsid w:val="00E65676"/>
    <w:rsid w:val="00E8146A"/>
    <w:rsid w:val="00EB1776"/>
    <w:rsid w:val="00ED0B8C"/>
    <w:rsid w:val="00EF1B99"/>
    <w:rsid w:val="00EF51C0"/>
    <w:rsid w:val="00F072C5"/>
    <w:rsid w:val="00FA3128"/>
    <w:rsid w:val="00FB01D5"/>
    <w:rsid w:val="00FB43D3"/>
    <w:rsid w:val="00FD0138"/>
    <w:rsid w:val="00FD6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B322B-6E0B-4A31-BE0C-3755EFAA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4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FA9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3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6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72</cp:revision>
  <cp:lastPrinted>2024-05-13T09:21:00Z</cp:lastPrinted>
  <dcterms:created xsi:type="dcterms:W3CDTF">2020-03-16T07:47:00Z</dcterms:created>
  <dcterms:modified xsi:type="dcterms:W3CDTF">2024-10-01T07:24:00Z</dcterms:modified>
</cp:coreProperties>
</file>