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  <w:rPr>
          <w:b/>
          <w:sz w:val="28"/>
          <w:szCs w:val="28"/>
        </w:rPr>
      </w:pPr>
      <w:r w:rsidRPr="001E40AE">
        <w:rPr>
          <w:b/>
          <w:sz w:val="28"/>
          <w:szCs w:val="28"/>
        </w:rPr>
        <w:t>Действия при пожаре в квартире.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1. Сообщите в Единую службу спасения по телефону 01;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2. Выведите на улицу детей и престарелых;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3. Попробуйте самостоятельно потушить пожар, используя подручные средства (воду, плотную ткань, от внутренних пожарных кранов в зданиях повышенной этажности и т.п.);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4. При опасности поражения электрическим током отключите электроэнергию (автоматы в щитке на лестничной площадке);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5.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6. Во время пожара необходимо воздержаться от открытия окон и дверей для уменьшения притока воздуха;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 xml:space="preserve">7. </w:t>
      </w:r>
      <w:proofErr w:type="gramStart"/>
      <w:r w:rsidRPr="001E40AE">
        <w:t>Если в квартире сильно задымлено и ликвидировать очаги горения своими силами не предоставляется возможным, немедленно покиньте квартиру, прикрыв за собой дверь;</w:t>
      </w:r>
      <w:proofErr w:type="gramEnd"/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8. 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9. По возможности организуйте встречу пожарных подразделений, укажите на очаг пожара.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Если вы не можете (или не рискуете) выйти из квартиры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закрыть окна, но не опускать жалюзи;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заткнуть все зазоры под дверьми мокрыми тряпками;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выключить электричество и перекрыть газ;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приготовить комнату как "последнее убежище", так как в этом может возникнуть необходимость;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наполнить водой ванну и другие большие емкости;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 xml:space="preserve">- снять занавески, так как стекла под воздействием тепла могут треснуть и огонь легко </w:t>
      </w:r>
      <w:proofErr w:type="gramStart"/>
      <w:r w:rsidRPr="001E40AE">
        <w:t>найдет</w:t>
      </w:r>
      <w:proofErr w:type="gramEnd"/>
      <w:r w:rsidRPr="001E40AE">
        <w:t xml:space="preserve"> на что переключиться;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отодвинуть от окон все предметы, которые могут загореться;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облить пол и двери водой, понизив, таким образом, их температуру;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если нельзя использовать лестницы, и единственным путем к спасению может оказаться окно, нужно попытаться сократить высоту прыжка, связав простыни или что-нибудь другое или же прыгнуть на полотняные покрытия грузовика, крышу машины, цветник, навес;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прежде чем прыгнуть, нужно бросить вниз матрасы, подушки, ковры, чтобы смягчить падение;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если вы живете на нижних этажах, то можете спуститься, используя балконы.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Пожар на различных этажах здания затрагивает, в основном, внутреннюю обстановку, хорошо горящие части потолка, пола и т.д. Необходимо помнить о высокой токсичности при горении пластика, присутствующего, как правило, в каждом доме.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 xml:space="preserve">- </w:t>
      </w:r>
      <w:proofErr w:type="gramStart"/>
      <w:r w:rsidRPr="001E40AE">
        <w:t>с</w:t>
      </w:r>
      <w:proofErr w:type="gramEnd"/>
      <w:r w:rsidRPr="001E40AE">
        <w:t>нять занавески, так как стекла под воздействием тепла могут треснуть и огонь легко найдет на что переключиться;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отодвинуть от окон все предметы, которые могут загореться;</w:t>
      </w:r>
    </w:p>
    <w:p w:rsidR="001E40AE" w:rsidRPr="001E40AE" w:rsidRDefault="001E40AE" w:rsidP="001E40AE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1E40AE">
        <w:t>- облить пол и двери водой, понизив, таким образом, их температуру;</w:t>
      </w:r>
    </w:p>
    <w:p w:rsidR="001E40AE" w:rsidRPr="001E40AE" w:rsidRDefault="001E40AE" w:rsidP="001E40A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возникновении пожара немедленно вызвать пожарную охрану по телефону </w:t>
      </w:r>
      <w:r w:rsidRPr="001E40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«01» </w:t>
      </w:r>
      <w:r w:rsidRPr="001E4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 с сотового телефона</w:t>
      </w:r>
      <w:r w:rsidRPr="001E40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«112»</w:t>
      </w:r>
      <w:r w:rsidRPr="001E4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указать, что горит и адрес.</w:t>
      </w:r>
    </w:p>
    <w:p w:rsidR="007A0B11" w:rsidRDefault="001E40AE">
      <w:pPr>
        <w:rPr>
          <w:rFonts w:ascii="Times New Roman" w:hAnsi="Times New Roman" w:cs="Times New Roman"/>
          <w:sz w:val="24"/>
          <w:szCs w:val="24"/>
        </w:rPr>
      </w:pPr>
      <w:r w:rsidRPr="001E40AE">
        <w:rPr>
          <w:rFonts w:ascii="Times New Roman" w:hAnsi="Times New Roman" w:cs="Times New Roman"/>
          <w:sz w:val="24"/>
          <w:szCs w:val="24"/>
        </w:rPr>
        <w:t>ПЧ 232 п.Краснокаменск</w:t>
      </w:r>
    </w:p>
    <w:p w:rsidR="001E40AE" w:rsidRPr="001E40AE" w:rsidRDefault="001E40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43743" cy="3476625"/>
            <wp:effectExtent l="19050" t="0" r="9257" b="0"/>
            <wp:docPr id="1" name="Рисунок 1" descr="https://www.xn--2-ktbhgbtlou4c.xn--p1ai/sites/default/files/banners/Pamaytka_pozharn_bezopasnot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n--2-ktbhgbtlou4c.xn--p1ai/sites/default/files/banners/Pamaytka_pozharn_bezopasnoti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743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0AE" w:rsidRPr="001E40AE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40AE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E40AE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0741D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205C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2023-11-01T02:07:00Z</dcterms:created>
  <dcterms:modified xsi:type="dcterms:W3CDTF">2023-11-01T02:12:00Z</dcterms:modified>
</cp:coreProperties>
</file>