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3F4" w:rsidRPr="008C13F4" w:rsidRDefault="008C13F4" w:rsidP="008C13F4">
      <w:pPr>
        <w:shd w:val="clear" w:color="auto" w:fill="FBFBFB"/>
        <w:spacing w:after="0" w:line="240" w:lineRule="auto"/>
        <w:outlineLvl w:val="0"/>
        <w:rPr>
          <w:rFonts w:ascii="Times New Roman" w:eastAsia="Times New Roman" w:hAnsi="Times New Roman" w:cs="Times New Roman"/>
          <w:b/>
          <w:bCs/>
          <w:color w:val="000000"/>
          <w:kern w:val="36"/>
          <w:sz w:val="24"/>
          <w:szCs w:val="24"/>
          <w:lang w:eastAsia="ru-RU"/>
        </w:rPr>
      </w:pPr>
      <w:r w:rsidRPr="008C13F4">
        <w:rPr>
          <w:rFonts w:ascii="Times New Roman" w:eastAsia="Times New Roman" w:hAnsi="Times New Roman" w:cs="Times New Roman"/>
          <w:b/>
          <w:bCs/>
          <w:color w:val="000000"/>
          <w:kern w:val="36"/>
          <w:sz w:val="24"/>
          <w:szCs w:val="24"/>
          <w:lang w:eastAsia="ru-RU"/>
        </w:rPr>
        <w:t>Меры безопасности при неблагоприятных погодных условиях</w:t>
      </w:r>
    </w:p>
    <w:p w:rsidR="008C13F4" w:rsidRPr="008C13F4" w:rsidRDefault="008C13F4" w:rsidP="008C13F4">
      <w:pPr>
        <w:shd w:val="clear" w:color="auto" w:fill="FBFBFB"/>
        <w:spacing w:after="0" w:line="240" w:lineRule="auto"/>
        <w:jc w:val="both"/>
        <w:rPr>
          <w:rFonts w:ascii="Times New Roman" w:eastAsia="Times New Roman" w:hAnsi="Times New Roman" w:cs="Times New Roman"/>
          <w:color w:val="000000"/>
          <w:sz w:val="24"/>
          <w:szCs w:val="24"/>
          <w:lang w:eastAsia="ru-RU"/>
        </w:rPr>
      </w:pPr>
      <w:r w:rsidRPr="008C13F4">
        <w:rPr>
          <w:rFonts w:ascii="Times New Roman" w:eastAsia="Times New Roman" w:hAnsi="Times New Roman" w:cs="Times New Roman"/>
          <w:b/>
          <w:bCs/>
          <w:color w:val="000000"/>
          <w:sz w:val="24"/>
          <w:szCs w:val="24"/>
          <w:lang w:eastAsia="ru-RU"/>
        </w:rPr>
        <w:t> </w:t>
      </w:r>
    </w:p>
    <w:p w:rsidR="008C13F4" w:rsidRPr="008C13F4" w:rsidRDefault="008C13F4" w:rsidP="008C13F4">
      <w:pPr>
        <w:shd w:val="clear" w:color="auto" w:fill="FBFBFB"/>
        <w:spacing w:after="0" w:line="240" w:lineRule="auto"/>
        <w:jc w:val="both"/>
        <w:rPr>
          <w:rFonts w:ascii="Times New Roman" w:eastAsia="Times New Roman" w:hAnsi="Times New Roman" w:cs="Times New Roman"/>
          <w:color w:val="000000"/>
          <w:sz w:val="24"/>
          <w:szCs w:val="24"/>
          <w:lang w:eastAsia="ru-RU"/>
        </w:rPr>
      </w:pPr>
      <w:r w:rsidRPr="008C13F4">
        <w:rPr>
          <w:rFonts w:ascii="Times New Roman" w:eastAsia="Times New Roman" w:hAnsi="Times New Roman" w:cs="Times New Roman"/>
          <w:color w:val="000000"/>
          <w:sz w:val="24"/>
          <w:szCs w:val="24"/>
          <w:lang w:eastAsia="ru-RU"/>
        </w:rPr>
        <w:t>В результате неблагоприятных погодных условий возникает риск увеличения чрезвычайных ситуаций.</w:t>
      </w:r>
    </w:p>
    <w:p w:rsidR="008C13F4" w:rsidRPr="008C13F4" w:rsidRDefault="008C13F4" w:rsidP="008C13F4">
      <w:pPr>
        <w:shd w:val="clear" w:color="auto" w:fill="FBFBFB"/>
        <w:spacing w:after="0" w:line="240" w:lineRule="auto"/>
        <w:jc w:val="both"/>
        <w:rPr>
          <w:rFonts w:ascii="Times New Roman" w:eastAsia="Times New Roman" w:hAnsi="Times New Roman" w:cs="Times New Roman"/>
          <w:color w:val="000000"/>
          <w:sz w:val="24"/>
          <w:szCs w:val="24"/>
          <w:lang w:eastAsia="ru-RU"/>
        </w:rPr>
      </w:pPr>
      <w:r w:rsidRPr="008C13F4">
        <w:rPr>
          <w:rFonts w:ascii="Times New Roman" w:eastAsia="Times New Roman" w:hAnsi="Times New Roman" w:cs="Times New Roman"/>
          <w:b/>
          <w:bCs/>
          <w:iCs/>
          <w:color w:val="000000"/>
          <w:sz w:val="24"/>
          <w:szCs w:val="24"/>
          <w:lang w:eastAsia="ru-RU"/>
        </w:rPr>
        <w:t>ОБЩИЕ МЕРЫ БЕЗОПАСНОСТИ</w:t>
      </w:r>
    </w:p>
    <w:p w:rsidR="008C13F4" w:rsidRPr="008C13F4" w:rsidRDefault="008C13F4" w:rsidP="008C13F4">
      <w:pPr>
        <w:shd w:val="clear" w:color="auto" w:fill="FBFBFB"/>
        <w:spacing w:after="0" w:line="240" w:lineRule="auto"/>
        <w:jc w:val="both"/>
        <w:rPr>
          <w:rFonts w:ascii="Times New Roman" w:eastAsia="Times New Roman" w:hAnsi="Times New Roman" w:cs="Times New Roman"/>
          <w:color w:val="000000"/>
          <w:sz w:val="24"/>
          <w:szCs w:val="24"/>
          <w:lang w:eastAsia="ru-RU"/>
        </w:rPr>
      </w:pPr>
      <w:r w:rsidRPr="008C13F4">
        <w:rPr>
          <w:rFonts w:ascii="Times New Roman" w:eastAsia="Times New Roman" w:hAnsi="Times New Roman" w:cs="Times New Roman"/>
          <w:color w:val="000000"/>
          <w:sz w:val="24"/>
          <w:szCs w:val="24"/>
          <w:lang w:eastAsia="ru-RU"/>
        </w:rPr>
        <w:t>Постарайтесь не отпускать на улицу детей и по возможности не выходить самим. Если возникла такая необходимость, сообщите родным или соседям, куда вы идете и когда вернетесь.</w:t>
      </w:r>
    </w:p>
    <w:p w:rsidR="008C13F4" w:rsidRPr="008C13F4" w:rsidRDefault="008C13F4" w:rsidP="008C13F4">
      <w:pPr>
        <w:shd w:val="clear" w:color="auto" w:fill="FBFBFB"/>
        <w:spacing w:after="0" w:line="240" w:lineRule="auto"/>
        <w:jc w:val="both"/>
        <w:rPr>
          <w:rFonts w:ascii="Times New Roman" w:eastAsia="Times New Roman" w:hAnsi="Times New Roman" w:cs="Times New Roman"/>
          <w:color w:val="000000"/>
          <w:sz w:val="24"/>
          <w:szCs w:val="24"/>
          <w:lang w:eastAsia="ru-RU"/>
        </w:rPr>
      </w:pPr>
      <w:r w:rsidRPr="008C13F4">
        <w:rPr>
          <w:rFonts w:ascii="Times New Roman" w:eastAsia="Times New Roman" w:hAnsi="Times New Roman" w:cs="Times New Roman"/>
          <w:color w:val="000000"/>
          <w:sz w:val="24"/>
          <w:szCs w:val="24"/>
          <w:lang w:eastAsia="ru-RU"/>
        </w:rPr>
        <w:t>Старайтесь не выходить на улицу в одиночку. Дома плотно закройте окна, двери, чердачные двери и вентиляционные отверстия, уберите с подоконников вещи, которые могут быть захвачены воздушным потоком. Подготовьте аварийное освещение (фонари, свечи) - электросеть могут внезапно выключить.</w:t>
      </w:r>
    </w:p>
    <w:p w:rsidR="008C13F4" w:rsidRPr="008C13F4" w:rsidRDefault="008C13F4" w:rsidP="008C13F4">
      <w:pPr>
        <w:shd w:val="clear" w:color="auto" w:fill="FBFBFB"/>
        <w:spacing w:after="0" w:line="240" w:lineRule="auto"/>
        <w:jc w:val="both"/>
        <w:rPr>
          <w:rFonts w:ascii="Times New Roman" w:eastAsia="Times New Roman" w:hAnsi="Times New Roman" w:cs="Times New Roman"/>
          <w:color w:val="000000"/>
          <w:sz w:val="24"/>
          <w:szCs w:val="24"/>
          <w:lang w:eastAsia="ru-RU"/>
        </w:rPr>
      </w:pPr>
      <w:r w:rsidRPr="008C13F4">
        <w:rPr>
          <w:rFonts w:ascii="Times New Roman" w:eastAsia="Times New Roman" w:hAnsi="Times New Roman" w:cs="Times New Roman"/>
          <w:color w:val="000000"/>
          <w:sz w:val="24"/>
          <w:szCs w:val="24"/>
          <w:lang w:eastAsia="ru-RU"/>
        </w:rPr>
        <w:t>На улице обходите шаткие строения, избегайте нахождения вблизи деревьев, сооружений</w:t>
      </w:r>
    </w:p>
    <w:p w:rsidR="008C13F4" w:rsidRPr="008C13F4" w:rsidRDefault="008C13F4" w:rsidP="008C13F4">
      <w:pPr>
        <w:shd w:val="clear" w:color="auto" w:fill="FBFBFB"/>
        <w:spacing w:after="0" w:line="240" w:lineRule="auto"/>
        <w:jc w:val="both"/>
        <w:rPr>
          <w:rFonts w:ascii="Times New Roman" w:eastAsia="Times New Roman" w:hAnsi="Times New Roman" w:cs="Times New Roman"/>
          <w:color w:val="000000"/>
          <w:sz w:val="24"/>
          <w:szCs w:val="24"/>
          <w:lang w:eastAsia="ru-RU"/>
        </w:rPr>
      </w:pPr>
      <w:r w:rsidRPr="008C13F4">
        <w:rPr>
          <w:rFonts w:ascii="Times New Roman" w:eastAsia="Times New Roman" w:hAnsi="Times New Roman" w:cs="Times New Roman"/>
          <w:color w:val="000000"/>
          <w:sz w:val="24"/>
          <w:szCs w:val="24"/>
          <w:lang w:eastAsia="ru-RU"/>
        </w:rPr>
        <w:t>повышенного риска - мостов, эстакад, линий электропередач, рекламных щитов.</w:t>
      </w:r>
    </w:p>
    <w:p w:rsidR="008C13F4" w:rsidRPr="008C13F4" w:rsidRDefault="008C13F4" w:rsidP="008C13F4">
      <w:pPr>
        <w:shd w:val="clear" w:color="auto" w:fill="FBFBFB"/>
        <w:spacing w:after="0" w:line="240" w:lineRule="auto"/>
        <w:jc w:val="both"/>
        <w:rPr>
          <w:rFonts w:ascii="Times New Roman" w:eastAsia="Times New Roman" w:hAnsi="Times New Roman" w:cs="Times New Roman"/>
          <w:color w:val="000000"/>
          <w:sz w:val="24"/>
          <w:szCs w:val="24"/>
          <w:lang w:eastAsia="ru-RU"/>
        </w:rPr>
      </w:pPr>
      <w:r w:rsidRPr="008C13F4">
        <w:rPr>
          <w:rFonts w:ascii="Times New Roman" w:eastAsia="Times New Roman" w:hAnsi="Times New Roman" w:cs="Times New Roman"/>
          <w:color w:val="000000"/>
          <w:sz w:val="24"/>
          <w:szCs w:val="24"/>
          <w:lang w:eastAsia="ru-RU"/>
        </w:rPr>
        <w:t>Не оставляйте автомобили возле деревьев, вблизи зданий и сооружений. Не пользуйтесь на улице средствами мобильной связи без острой необходимости.</w:t>
      </w:r>
    </w:p>
    <w:p w:rsidR="008C13F4" w:rsidRPr="008C13F4" w:rsidRDefault="008C13F4" w:rsidP="008C13F4">
      <w:pPr>
        <w:shd w:val="clear" w:color="auto" w:fill="FBFBFB"/>
        <w:spacing w:after="0" w:line="240" w:lineRule="auto"/>
        <w:jc w:val="both"/>
        <w:rPr>
          <w:rFonts w:ascii="Times New Roman" w:eastAsia="Times New Roman" w:hAnsi="Times New Roman" w:cs="Times New Roman"/>
          <w:color w:val="000000"/>
          <w:sz w:val="24"/>
          <w:szCs w:val="24"/>
          <w:lang w:eastAsia="ru-RU"/>
        </w:rPr>
      </w:pPr>
      <w:r w:rsidRPr="008C13F4">
        <w:rPr>
          <w:rFonts w:ascii="Times New Roman" w:eastAsia="Times New Roman" w:hAnsi="Times New Roman" w:cs="Times New Roman"/>
          <w:b/>
          <w:bCs/>
          <w:iCs/>
          <w:color w:val="000000"/>
          <w:sz w:val="24"/>
          <w:szCs w:val="24"/>
          <w:lang w:eastAsia="ru-RU"/>
        </w:rPr>
        <w:t>ПРАВИЛА ПОВЕДЕНИЯ ПРИ ЛИВНЕВОМ ДОЖДЕ</w:t>
      </w:r>
    </w:p>
    <w:p w:rsidR="008C13F4" w:rsidRPr="008C13F4" w:rsidRDefault="008C13F4" w:rsidP="008C13F4">
      <w:pPr>
        <w:shd w:val="clear" w:color="auto" w:fill="FBFBFB"/>
        <w:spacing w:after="0" w:line="240" w:lineRule="auto"/>
        <w:jc w:val="both"/>
        <w:rPr>
          <w:rFonts w:ascii="Times New Roman" w:eastAsia="Times New Roman" w:hAnsi="Times New Roman" w:cs="Times New Roman"/>
          <w:color w:val="000000"/>
          <w:sz w:val="24"/>
          <w:szCs w:val="24"/>
          <w:lang w:eastAsia="ru-RU"/>
        </w:rPr>
      </w:pPr>
      <w:r w:rsidRPr="008C13F4">
        <w:rPr>
          <w:rFonts w:ascii="Times New Roman" w:eastAsia="Times New Roman" w:hAnsi="Times New Roman" w:cs="Times New Roman"/>
          <w:color w:val="000000"/>
          <w:sz w:val="24"/>
          <w:szCs w:val="24"/>
          <w:lang w:eastAsia="ru-RU"/>
        </w:rPr>
        <w:t>Уточните прогноз погоды, в случае ее ухудшения, постарайтесь по возможности оставаться дома или в укрытии. Используйте средства индивидуальной защиты (зонт, плащ, сапоги) в случае намокания одежды и обуви при первой возможности снимите их и согрейтесь. Если вы попали в ливень на природе, постарайтесь быстро разбить лагерь в безопасном месте, надежно закрепите палатки, накройте их непромокаемой тканью, обустройте водосточные канавки вокруг палаток.</w:t>
      </w:r>
    </w:p>
    <w:p w:rsidR="008C13F4" w:rsidRPr="008C13F4" w:rsidRDefault="008C13F4" w:rsidP="008C13F4">
      <w:pPr>
        <w:shd w:val="clear" w:color="auto" w:fill="FBFBFB"/>
        <w:spacing w:after="0" w:line="240" w:lineRule="auto"/>
        <w:jc w:val="both"/>
        <w:rPr>
          <w:rFonts w:ascii="Times New Roman" w:eastAsia="Times New Roman" w:hAnsi="Times New Roman" w:cs="Times New Roman"/>
          <w:color w:val="000000"/>
          <w:sz w:val="24"/>
          <w:szCs w:val="24"/>
          <w:lang w:eastAsia="ru-RU"/>
        </w:rPr>
      </w:pPr>
      <w:r w:rsidRPr="008C13F4">
        <w:rPr>
          <w:rFonts w:ascii="Times New Roman" w:eastAsia="Times New Roman" w:hAnsi="Times New Roman" w:cs="Times New Roman"/>
          <w:b/>
          <w:bCs/>
          <w:iCs/>
          <w:color w:val="000000"/>
          <w:sz w:val="24"/>
          <w:szCs w:val="24"/>
          <w:lang w:eastAsia="ru-RU"/>
        </w:rPr>
        <w:t>ПРАВИЛА ПОВЕДЕНИЯ ВО ВРЕМЯ ГРОЗЫ</w:t>
      </w:r>
    </w:p>
    <w:p w:rsidR="008C13F4" w:rsidRPr="008C13F4" w:rsidRDefault="008C13F4" w:rsidP="008C13F4">
      <w:pPr>
        <w:shd w:val="clear" w:color="auto" w:fill="FBFBFB"/>
        <w:spacing w:after="0" w:line="240" w:lineRule="auto"/>
        <w:jc w:val="both"/>
        <w:rPr>
          <w:rFonts w:ascii="Times New Roman" w:eastAsia="Times New Roman" w:hAnsi="Times New Roman" w:cs="Times New Roman"/>
          <w:color w:val="000000"/>
          <w:sz w:val="24"/>
          <w:szCs w:val="24"/>
          <w:lang w:eastAsia="ru-RU"/>
        </w:rPr>
      </w:pPr>
      <w:r w:rsidRPr="008C13F4">
        <w:rPr>
          <w:rFonts w:ascii="Times New Roman" w:eastAsia="Times New Roman" w:hAnsi="Times New Roman" w:cs="Times New Roman"/>
          <w:color w:val="000000"/>
          <w:sz w:val="24"/>
          <w:szCs w:val="24"/>
          <w:lang w:eastAsia="ru-RU"/>
        </w:rPr>
        <w:t xml:space="preserve">Молния опасна, когда вслед за вспышкой следует раскат грома. В этом случае надо закрыть в доме окна и двери, дымоходы и вентиляционные отверстия, а также выключить телевизор и другие бытовые электроприборы, опасно в это время разговаривать по стационарному телефону (при наличии проводной связи). Лучше всего мобильный телефон выключить; опасно подходить к электропроводке, молниеотводу, водостокам с крыш, антеннам, стоять рядом с окном. Во время грозы нельзя купаться, ловить рыбу. И лучше вообще отойти от берега. Если вы находитесь на открытой площадке или в лесу, укройтесь на низкорослом участке леса. Находясь вблизи </w:t>
      </w:r>
      <w:proofErr w:type="gramStart"/>
      <w:r w:rsidRPr="008C13F4">
        <w:rPr>
          <w:rFonts w:ascii="Times New Roman" w:eastAsia="Times New Roman" w:hAnsi="Times New Roman" w:cs="Times New Roman"/>
          <w:color w:val="000000"/>
          <w:sz w:val="24"/>
          <w:szCs w:val="24"/>
          <w:lang w:eastAsia="ru-RU"/>
        </w:rPr>
        <w:t>водоема</w:t>
      </w:r>
      <w:proofErr w:type="gramEnd"/>
      <w:r w:rsidRPr="008C13F4">
        <w:rPr>
          <w:rFonts w:ascii="Times New Roman" w:eastAsia="Times New Roman" w:hAnsi="Times New Roman" w:cs="Times New Roman"/>
          <w:color w:val="000000"/>
          <w:sz w:val="24"/>
          <w:szCs w:val="24"/>
          <w:lang w:eastAsia="ru-RU"/>
        </w:rPr>
        <w:t xml:space="preserve"> отойдите подальше от берега, спуститесь с возвышенного места в низину. Держитесь подальше от больших, одиноко стоящих деревьев. Если гроза застала вас в автомобиле, не покидайте его и если возможно, опустите антенну.</w:t>
      </w:r>
    </w:p>
    <w:p w:rsidR="008C13F4" w:rsidRPr="008C13F4" w:rsidRDefault="008C13F4" w:rsidP="008C13F4">
      <w:pPr>
        <w:shd w:val="clear" w:color="auto" w:fill="FBFBFB"/>
        <w:spacing w:after="0" w:line="240" w:lineRule="auto"/>
        <w:jc w:val="both"/>
        <w:rPr>
          <w:rFonts w:ascii="Times New Roman" w:eastAsia="Times New Roman" w:hAnsi="Times New Roman" w:cs="Times New Roman"/>
          <w:color w:val="000000"/>
          <w:sz w:val="24"/>
          <w:szCs w:val="24"/>
          <w:lang w:eastAsia="ru-RU"/>
        </w:rPr>
      </w:pPr>
      <w:r w:rsidRPr="008C13F4">
        <w:rPr>
          <w:rFonts w:ascii="Times New Roman" w:eastAsia="Times New Roman" w:hAnsi="Times New Roman" w:cs="Times New Roman"/>
          <w:b/>
          <w:bCs/>
          <w:iCs/>
          <w:color w:val="000000"/>
          <w:sz w:val="24"/>
          <w:szCs w:val="24"/>
          <w:lang w:eastAsia="ru-RU"/>
        </w:rPr>
        <w:t>МЕРЫ БЕЗОПАСНОСТИ ПРИ ГРАДЕ</w:t>
      </w:r>
    </w:p>
    <w:p w:rsidR="008C13F4" w:rsidRPr="008C13F4" w:rsidRDefault="008C13F4" w:rsidP="008C13F4">
      <w:pPr>
        <w:shd w:val="clear" w:color="auto" w:fill="FBFBFB"/>
        <w:spacing w:after="0" w:line="240" w:lineRule="auto"/>
        <w:jc w:val="both"/>
        <w:rPr>
          <w:rFonts w:ascii="Times New Roman" w:eastAsia="Times New Roman" w:hAnsi="Times New Roman" w:cs="Times New Roman"/>
          <w:color w:val="000000"/>
          <w:sz w:val="24"/>
          <w:szCs w:val="24"/>
          <w:lang w:eastAsia="ru-RU"/>
        </w:rPr>
      </w:pPr>
      <w:r w:rsidRPr="008C13F4">
        <w:rPr>
          <w:rFonts w:ascii="Times New Roman" w:eastAsia="Times New Roman" w:hAnsi="Times New Roman" w:cs="Times New Roman"/>
          <w:color w:val="000000"/>
          <w:sz w:val="24"/>
          <w:szCs w:val="24"/>
          <w:lang w:eastAsia="ru-RU"/>
        </w:rPr>
        <w:t>По возможности не выходите из дома, находясь в помещении, держитесь как можно дальше от окон, не пользуйтесь электроприборами, т.к. град обычно сопровождается грозовой деятельностью. Находясь на улице, постарайтесь выбрать укрытие. Если это невозможно, защитите голову от ударов градин (прикройте голову руками, сумкой, одеждой). Не пытайтесь найти укрытие под деревьями, т.к. велик риск не только попадания в них молний, но и того, что крупные градины и сильный ветер могут ломать ветви деревьев, что может нанести вам дополнительные повреждения. Если во время града вы перемещаетесь на автомобиле, то прекратите движение. Находясь в автомобиле, держитесь дальше от стекол, ни в коем случае не покидайте его. Помните, что средняя  продолжительность града составляет примерно 6 минут, и очень редко он продолжается дольше 15 минут.</w:t>
      </w:r>
    </w:p>
    <w:p w:rsidR="008C13F4" w:rsidRPr="008C13F4" w:rsidRDefault="008C13F4" w:rsidP="008C13F4">
      <w:pPr>
        <w:shd w:val="clear" w:color="auto" w:fill="FBFBFB"/>
        <w:spacing w:after="0" w:line="240" w:lineRule="auto"/>
        <w:jc w:val="both"/>
        <w:rPr>
          <w:rFonts w:ascii="Times New Roman" w:eastAsia="Times New Roman" w:hAnsi="Times New Roman" w:cs="Times New Roman"/>
          <w:color w:val="000000"/>
          <w:sz w:val="24"/>
          <w:szCs w:val="24"/>
          <w:lang w:eastAsia="ru-RU"/>
        </w:rPr>
      </w:pPr>
      <w:r w:rsidRPr="008C13F4">
        <w:rPr>
          <w:rFonts w:ascii="Times New Roman" w:eastAsia="Times New Roman" w:hAnsi="Times New Roman" w:cs="Times New Roman"/>
          <w:b/>
          <w:bCs/>
          <w:iCs/>
          <w:color w:val="000000"/>
          <w:sz w:val="24"/>
          <w:szCs w:val="24"/>
          <w:lang w:eastAsia="ru-RU"/>
        </w:rPr>
        <w:t>ПРАВИЛА ПОВЕДЕНИЯ ПРИ УСИЛЕНИИ ВЕТРА</w:t>
      </w:r>
    </w:p>
    <w:p w:rsidR="006E7585" w:rsidRPr="006E7585" w:rsidRDefault="008C13F4" w:rsidP="008C13F4">
      <w:pPr>
        <w:shd w:val="clear" w:color="auto" w:fill="FBFBFB"/>
        <w:spacing w:after="0" w:line="240" w:lineRule="auto"/>
        <w:jc w:val="both"/>
        <w:rPr>
          <w:rFonts w:ascii="Times New Roman" w:eastAsia="Times New Roman" w:hAnsi="Times New Roman" w:cs="Times New Roman"/>
          <w:color w:val="000000"/>
          <w:sz w:val="24"/>
          <w:szCs w:val="24"/>
          <w:lang w:eastAsia="ru-RU"/>
        </w:rPr>
      </w:pPr>
      <w:r w:rsidRPr="008C13F4">
        <w:rPr>
          <w:rFonts w:ascii="Times New Roman" w:eastAsia="Times New Roman" w:hAnsi="Times New Roman" w:cs="Times New Roman"/>
          <w:color w:val="000000"/>
          <w:sz w:val="24"/>
          <w:szCs w:val="24"/>
          <w:lang w:eastAsia="ru-RU"/>
        </w:rPr>
        <w:t>При усилении ветра следует ограничить выход из зданий. Если сильный ветер застал Вас на улице, рекомендуем укрыться в надёжном помещении. Не стоит прятаться от сильного ветра около стен домов, так как с крыш возможно падение шифера и других кровельных материалов. Ни в коем случае не пытайтесь прятаться за остановками общественного транспорта, рекламными щитами, недостроенными зданиями, под деревьями. Смертельно опасно при сильном ветре стоять под линией электропередач и подходить к оборвавшимся электропроводам. В период штормовых ветров следует, прежде всего, проверить состояние электросетей и оборудования, отопительных печей в жилых домах, обеспечить исправность внутреннего и наружного противопожарного водоснабжения, телефонной связи, подготовить противопожарный инвентарь. При скачках напряжения электрической сети в квартире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w:t>
      </w:r>
    </w:p>
    <w:p w:rsidR="00A300B4" w:rsidRDefault="006E7585" w:rsidP="008C13F4">
      <w:pPr>
        <w:shd w:val="clear" w:color="auto" w:fill="FFFFFF"/>
        <w:spacing w:after="0" w:line="264" w:lineRule="atLeast"/>
        <w:rPr>
          <w:rFonts w:ascii="Times New Roman" w:eastAsia="Times New Roman" w:hAnsi="Times New Roman" w:cs="Times New Roman"/>
          <w:color w:val="333333"/>
          <w:sz w:val="24"/>
          <w:szCs w:val="24"/>
          <w:lang w:eastAsia="ru-RU"/>
        </w:rPr>
      </w:pPr>
      <w:r w:rsidRPr="006E7585">
        <w:rPr>
          <w:rFonts w:ascii="Times New Roman" w:eastAsia="Times New Roman" w:hAnsi="Times New Roman" w:cs="Times New Roman"/>
          <w:color w:val="333333"/>
          <w:sz w:val="24"/>
          <w:szCs w:val="24"/>
          <w:lang w:eastAsia="ru-RU"/>
        </w:rPr>
        <w:t>Номер телефона вызова экстренных оперативных служб — «112». </w:t>
      </w:r>
    </w:p>
    <w:p w:rsidR="008C13F4" w:rsidRPr="008C13F4" w:rsidRDefault="008C13F4" w:rsidP="008C13F4">
      <w:pPr>
        <w:shd w:val="clear" w:color="auto" w:fill="FFFFFF"/>
        <w:spacing w:after="0" w:line="264" w:lineRule="atLeast"/>
        <w:rPr>
          <w:rFonts w:ascii="Times New Roman" w:eastAsia="Times New Roman" w:hAnsi="Times New Roman" w:cs="Times New Roman"/>
          <w:color w:val="333333"/>
          <w:sz w:val="24"/>
          <w:szCs w:val="24"/>
          <w:lang w:eastAsia="ru-RU"/>
        </w:rPr>
      </w:pPr>
      <w:r>
        <w:rPr>
          <w:noProof/>
          <w:lang w:eastAsia="ru-RU"/>
        </w:rPr>
        <w:lastRenderedPageBreak/>
        <w:drawing>
          <wp:inline distT="0" distB="0" distL="0" distR="0">
            <wp:extent cx="3445101" cy="4107180"/>
            <wp:effectExtent l="19050" t="0" r="2949" b="0"/>
            <wp:docPr id="11" name="Рисунок 1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background"/>
                    <pic:cNvPicPr>
                      <a:picLocks noChangeAspect="1" noChangeArrowheads="1"/>
                    </pic:cNvPicPr>
                  </pic:nvPicPr>
                  <pic:blipFill>
                    <a:blip r:embed="rId4"/>
                    <a:srcRect l="3192" t="860" r="2225" b="3024"/>
                    <a:stretch>
                      <a:fillRect/>
                    </a:stretch>
                  </pic:blipFill>
                  <pic:spPr bwMode="auto">
                    <a:xfrm>
                      <a:off x="0" y="0"/>
                      <a:ext cx="3445101" cy="4107180"/>
                    </a:xfrm>
                    <a:prstGeom prst="rect">
                      <a:avLst/>
                    </a:prstGeom>
                    <a:noFill/>
                    <a:ln w="9525">
                      <a:noFill/>
                      <a:miter lim="800000"/>
                      <a:headEnd/>
                      <a:tailEnd/>
                    </a:ln>
                  </pic:spPr>
                </pic:pic>
              </a:graphicData>
            </a:graphic>
          </wp:inline>
        </w:drawing>
      </w:r>
    </w:p>
    <w:sectPr w:rsidR="008C13F4" w:rsidRPr="008C13F4" w:rsidSect="008C13F4">
      <w:pgSz w:w="11906" w:h="16838"/>
      <w:pgMar w:top="510" w:right="454" w:bottom="567"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7585"/>
    <w:rsid w:val="006E7585"/>
    <w:rsid w:val="008C13F4"/>
    <w:rsid w:val="00933C4C"/>
    <w:rsid w:val="00A30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0B4"/>
  </w:style>
  <w:style w:type="paragraph" w:styleId="1">
    <w:name w:val="heading 1"/>
    <w:basedOn w:val="a"/>
    <w:link w:val="10"/>
    <w:uiPriority w:val="9"/>
    <w:qFormat/>
    <w:rsid w:val="008C13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7585"/>
    <w:rPr>
      <w:b/>
      <w:bCs/>
    </w:rPr>
  </w:style>
  <w:style w:type="character" w:styleId="a4">
    <w:name w:val="Hyperlink"/>
    <w:basedOn w:val="a0"/>
    <w:uiPriority w:val="99"/>
    <w:semiHidden/>
    <w:unhideWhenUsed/>
    <w:rsid w:val="006E7585"/>
    <w:rPr>
      <w:color w:val="0000FF"/>
      <w:u w:val="single"/>
    </w:rPr>
  </w:style>
  <w:style w:type="character" w:customStyle="1" w:styleId="10">
    <w:name w:val="Заголовок 1 Знак"/>
    <w:basedOn w:val="a0"/>
    <w:link w:val="1"/>
    <w:uiPriority w:val="9"/>
    <w:rsid w:val="008C13F4"/>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8C13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8C13F4"/>
    <w:rPr>
      <w:i/>
      <w:iCs/>
    </w:rPr>
  </w:style>
  <w:style w:type="paragraph" w:styleId="a7">
    <w:name w:val="Balloon Text"/>
    <w:basedOn w:val="a"/>
    <w:link w:val="a8"/>
    <w:uiPriority w:val="99"/>
    <w:semiHidden/>
    <w:unhideWhenUsed/>
    <w:rsid w:val="008C13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13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6351049">
      <w:bodyDiv w:val="1"/>
      <w:marLeft w:val="0"/>
      <w:marRight w:val="0"/>
      <w:marTop w:val="0"/>
      <w:marBottom w:val="0"/>
      <w:divBdr>
        <w:top w:val="none" w:sz="0" w:space="0" w:color="auto"/>
        <w:left w:val="none" w:sz="0" w:space="0" w:color="auto"/>
        <w:bottom w:val="none" w:sz="0" w:space="0" w:color="auto"/>
        <w:right w:val="none" w:sz="0" w:space="0" w:color="auto"/>
      </w:divBdr>
      <w:divsChild>
        <w:div w:id="2115516314">
          <w:marLeft w:val="0"/>
          <w:marRight w:val="0"/>
          <w:marTop w:val="0"/>
          <w:marBottom w:val="0"/>
          <w:divBdr>
            <w:top w:val="none" w:sz="0" w:space="0" w:color="auto"/>
            <w:left w:val="none" w:sz="0" w:space="0" w:color="auto"/>
            <w:bottom w:val="none" w:sz="0" w:space="0" w:color="auto"/>
            <w:right w:val="none" w:sz="0" w:space="0" w:color="auto"/>
          </w:divBdr>
        </w:div>
        <w:div w:id="691688041">
          <w:marLeft w:val="0"/>
          <w:marRight w:val="0"/>
          <w:marTop w:val="0"/>
          <w:marBottom w:val="0"/>
          <w:divBdr>
            <w:top w:val="none" w:sz="0" w:space="0" w:color="auto"/>
            <w:left w:val="none" w:sz="0" w:space="0" w:color="auto"/>
            <w:bottom w:val="none" w:sz="0" w:space="0" w:color="auto"/>
            <w:right w:val="none" w:sz="0" w:space="0" w:color="auto"/>
          </w:divBdr>
        </w:div>
      </w:divsChild>
    </w:div>
    <w:div w:id="1561558617">
      <w:bodyDiv w:val="1"/>
      <w:marLeft w:val="0"/>
      <w:marRight w:val="0"/>
      <w:marTop w:val="0"/>
      <w:marBottom w:val="0"/>
      <w:divBdr>
        <w:top w:val="none" w:sz="0" w:space="0" w:color="auto"/>
        <w:left w:val="none" w:sz="0" w:space="0" w:color="auto"/>
        <w:bottom w:val="none" w:sz="0" w:space="0" w:color="auto"/>
        <w:right w:val="none" w:sz="0" w:space="0" w:color="auto"/>
      </w:divBdr>
      <w:divsChild>
        <w:div w:id="1460954859">
          <w:marLeft w:val="0"/>
          <w:marRight w:val="0"/>
          <w:marTop w:val="0"/>
          <w:marBottom w:val="96"/>
          <w:divBdr>
            <w:top w:val="none" w:sz="0" w:space="0" w:color="auto"/>
            <w:left w:val="none" w:sz="0" w:space="0" w:color="auto"/>
            <w:bottom w:val="none" w:sz="0" w:space="0" w:color="auto"/>
            <w:right w:val="none" w:sz="0" w:space="0" w:color="auto"/>
          </w:divBdr>
        </w:div>
        <w:div w:id="1964532863">
          <w:marLeft w:val="0"/>
          <w:marRight w:val="0"/>
          <w:marTop w:val="0"/>
          <w:marBottom w:val="96"/>
          <w:divBdr>
            <w:top w:val="none" w:sz="0" w:space="0" w:color="auto"/>
            <w:left w:val="none" w:sz="0" w:space="0" w:color="auto"/>
            <w:bottom w:val="none" w:sz="0" w:space="0" w:color="auto"/>
            <w:right w:val="none" w:sz="0" w:space="0" w:color="auto"/>
          </w:divBdr>
        </w:div>
        <w:div w:id="92406876">
          <w:marLeft w:val="0"/>
          <w:marRight w:val="0"/>
          <w:marTop w:val="0"/>
          <w:marBottom w:val="96"/>
          <w:divBdr>
            <w:top w:val="none" w:sz="0" w:space="0" w:color="auto"/>
            <w:left w:val="none" w:sz="0" w:space="0" w:color="auto"/>
            <w:bottom w:val="none" w:sz="0" w:space="0" w:color="auto"/>
            <w:right w:val="none" w:sz="0" w:space="0" w:color="auto"/>
          </w:divBdr>
        </w:div>
        <w:div w:id="1037465691">
          <w:marLeft w:val="0"/>
          <w:marRight w:val="0"/>
          <w:marTop w:val="0"/>
          <w:marBottom w:val="96"/>
          <w:divBdr>
            <w:top w:val="none" w:sz="0" w:space="0" w:color="auto"/>
            <w:left w:val="none" w:sz="0" w:space="0" w:color="auto"/>
            <w:bottom w:val="none" w:sz="0" w:space="0" w:color="auto"/>
            <w:right w:val="none" w:sz="0" w:space="0" w:color="auto"/>
          </w:divBdr>
        </w:div>
        <w:div w:id="2004430068">
          <w:marLeft w:val="0"/>
          <w:marRight w:val="0"/>
          <w:marTop w:val="0"/>
          <w:marBottom w:val="96"/>
          <w:divBdr>
            <w:top w:val="none" w:sz="0" w:space="0" w:color="auto"/>
            <w:left w:val="none" w:sz="0" w:space="0" w:color="auto"/>
            <w:bottom w:val="none" w:sz="0" w:space="0" w:color="auto"/>
            <w:right w:val="none" w:sz="0" w:space="0" w:color="auto"/>
          </w:divBdr>
        </w:div>
        <w:div w:id="347414149">
          <w:marLeft w:val="0"/>
          <w:marRight w:val="0"/>
          <w:marTop w:val="0"/>
          <w:marBottom w:val="9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2025-07-01T10:20:00Z</dcterms:created>
  <dcterms:modified xsi:type="dcterms:W3CDTF">2025-07-01T10:27:00Z</dcterms:modified>
</cp:coreProperties>
</file>