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D8" w:rsidRPr="002861AB" w:rsidRDefault="00A058D8" w:rsidP="00273760">
      <w:pPr>
        <w:shd w:val="clear" w:color="auto" w:fill="FFFFFF"/>
        <w:spacing w:after="0"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2861AB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Памятка о необходимости установки автономных дымовых пожарных извещателей в жилые помещения</w:t>
      </w:r>
    </w:p>
    <w:p w:rsidR="00273760" w:rsidRPr="002861AB" w:rsidRDefault="00A058D8" w:rsidP="00273760">
      <w:pPr>
        <w:pStyle w:val="a6"/>
        <w:spacing w:before="0" w:beforeAutospacing="0" w:after="0" w:afterAutospacing="0" w:line="20" w:lineRule="atLeast"/>
        <w:textAlignment w:val="baseline"/>
      </w:pPr>
      <w:r w:rsidRPr="002861AB">
        <w:t>В силу возраста и физического состояния многие из граждан не могут обнаружить признаки возгорания вовремя, поэтому автономные пожарные извещатели для них становятся незаменимыми помощниками. Во время пожара в квартире токсичные продукты горения в виде дыма стремительно заполняют помещения. Человеку для потери сознания достаточно нескольких вдохов в такой среде, поэтому крайне важно своевременно обнаружить в</w:t>
      </w:r>
      <w:r w:rsidR="00273760">
        <w:t xml:space="preserve">озгорание. Практика внедрения </w:t>
      </w:r>
      <w:r w:rsidRPr="002861AB">
        <w:t>пожарных </w:t>
      </w:r>
      <w:hyperlink r:id="rId4" w:tooltip="извещателей" w:history="1">
        <w:r w:rsidRPr="002861AB">
          <w:t>извещателей</w:t>
        </w:r>
      </w:hyperlink>
      <w:r w:rsidR="00E3428B">
        <w:t> существенно сокращает</w:t>
      </w:r>
      <w:r w:rsidRPr="002861AB">
        <w:t xml:space="preserve"> количество возгораний и гибели людей от вредных факторов пожара и очень важно то, что автономные извещатели рассчитаны на круглосуточную непрерывную работу.</w:t>
      </w:r>
      <w:r w:rsidR="00273760" w:rsidRPr="00273760">
        <w:rPr>
          <w:bdr w:val="none" w:sz="0" w:space="0" w:color="auto" w:frame="1"/>
        </w:rPr>
        <w:t xml:space="preserve"> </w:t>
      </w:r>
      <w:r w:rsidR="00273760" w:rsidRPr="002861AB">
        <w:rPr>
          <w:bdr w:val="none" w:sz="0" w:space="0" w:color="auto" w:frame="1"/>
        </w:rPr>
        <w:t>Автономные пожарные извещатели чувствительны даже к незначительному задымлению в помещении, и именно это способствует быстрому обнаружению возгорания на ранней стадии его развития. При появлении дыма извещатели издают тональный звуковой сигнал, который способен оповестить и даже разбудить спящего человека.</w:t>
      </w:r>
    </w:p>
    <w:p w:rsidR="00E3428B" w:rsidRPr="002861AB" w:rsidRDefault="00273760" w:rsidP="00E3428B">
      <w:pPr>
        <w:pStyle w:val="a6"/>
        <w:spacing w:before="0" w:beforeAutospacing="0" w:after="0" w:afterAutospacing="0" w:line="20" w:lineRule="atLeast"/>
        <w:textAlignment w:val="baseline"/>
      </w:pPr>
      <w:r w:rsidRPr="002861AB">
        <w:rPr>
          <w:bdr w:val="none" w:sz="0" w:space="0" w:color="auto" w:frame="1"/>
        </w:rPr>
        <w:t>Устройство совершенно не портит интерьера, крепится на потолке жилой комнаты при помощи шурупов, работает от батареек. Подходит для жилых домов, квартир, дач и гаражей.</w:t>
      </w:r>
      <w:r w:rsidR="00E3428B" w:rsidRPr="00E3428B">
        <w:rPr>
          <w:bdr w:val="none" w:sz="0" w:space="0" w:color="auto" w:frame="1"/>
        </w:rPr>
        <w:t xml:space="preserve"> </w:t>
      </w:r>
      <w:r w:rsidR="00E3428B" w:rsidRPr="002861AB">
        <w:rPr>
          <w:bdr w:val="none" w:sz="0" w:space="0" w:color="auto" w:frame="1"/>
        </w:rPr>
        <w:t>Автономный пожарный извещатель прост в эксплуатации и не требует обслуживания в специализированной организации, его можно приобрести и установить самостоятельно.</w:t>
      </w:r>
    </w:p>
    <w:p w:rsidR="00273760" w:rsidRPr="002861AB" w:rsidRDefault="00E3428B" w:rsidP="00273760">
      <w:pPr>
        <w:pStyle w:val="a6"/>
        <w:spacing w:before="0" w:beforeAutospacing="0" w:after="0" w:afterAutospacing="0" w:line="20" w:lineRule="atLeast"/>
        <w:textAlignment w:val="baseline"/>
      </w:pPr>
      <w:r w:rsidRPr="002861AB">
        <w:rPr>
          <w:bdr w:val="none" w:sz="0" w:space="0" w:color="auto" w:frame="1"/>
        </w:rPr>
        <w:t>Установив такой прибор в своем жилье, вы обезопасите не только имущество, но и свою жизнь.</w:t>
      </w:r>
    </w:p>
    <w:p w:rsidR="00A058D8" w:rsidRPr="002861AB" w:rsidRDefault="00A058D8" w:rsidP="00273760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Защитите себя и близких от огня! </w:t>
      </w:r>
      <w:r w:rsidR="00273760">
        <w:rPr>
          <w:noProof/>
          <w:lang w:eastAsia="ru-RU"/>
        </w:rPr>
        <w:drawing>
          <wp:inline distT="0" distB="0" distL="0" distR="0">
            <wp:extent cx="4262749" cy="3848100"/>
            <wp:effectExtent l="19050" t="0" r="4451" b="0"/>
            <wp:docPr id="2" name="Рисунок 1" descr="https://sun9-6.userapi.com/impg/xKJ9ZAdaC9aTgUSPgLAXEETl0SZ3GIT8ehxqMw/h6mARFHiORs.jpg?size=1100x993&amp;quality=95&amp;sign=c33d992aaf61b3a5babe3293cc1016bf&amp;c_uniq_tag=tI_hxVgjPxzOPjxAePxhExCX0c4-hV-8p9uclvfzgV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.userapi.com/impg/xKJ9ZAdaC9aTgUSPgLAXEETl0SZ3GIT8ehxqMw/h6mARFHiORs.jpg?size=1100x993&amp;quality=95&amp;sign=c33d992aaf61b3a5babe3293cc1016bf&amp;c_uniq_tag=tI_hxVgjPxzOPjxAePxhExCX0c4-hV-8p9uclvfzgVk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6" cy="3848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1AB" w:rsidRPr="002861AB" w:rsidRDefault="002861AB" w:rsidP="002861A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06" w:rsidRDefault="00FF3A06"/>
    <w:sectPr w:rsidR="00FF3A06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058D8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5396"/>
    <w:rsid w:val="001D712F"/>
    <w:rsid w:val="001F1D8D"/>
    <w:rsid w:val="001F751A"/>
    <w:rsid w:val="002531BE"/>
    <w:rsid w:val="00273760"/>
    <w:rsid w:val="002861AB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404421"/>
    <w:rsid w:val="00462B5C"/>
    <w:rsid w:val="004770B8"/>
    <w:rsid w:val="0049100C"/>
    <w:rsid w:val="004C584E"/>
    <w:rsid w:val="004F025E"/>
    <w:rsid w:val="004F1BB1"/>
    <w:rsid w:val="004F6D9F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D456C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651E8"/>
    <w:rsid w:val="008755D8"/>
    <w:rsid w:val="00876C29"/>
    <w:rsid w:val="008F72AA"/>
    <w:rsid w:val="00905169"/>
    <w:rsid w:val="00915304"/>
    <w:rsid w:val="00920236"/>
    <w:rsid w:val="00973661"/>
    <w:rsid w:val="00983A2B"/>
    <w:rsid w:val="009845FD"/>
    <w:rsid w:val="009C3734"/>
    <w:rsid w:val="009F1D36"/>
    <w:rsid w:val="00A058D8"/>
    <w:rsid w:val="00A5292C"/>
    <w:rsid w:val="00A929E2"/>
    <w:rsid w:val="00AA729A"/>
    <w:rsid w:val="00AB295C"/>
    <w:rsid w:val="00AB2ECA"/>
    <w:rsid w:val="00AC08C8"/>
    <w:rsid w:val="00AC564F"/>
    <w:rsid w:val="00B01DE9"/>
    <w:rsid w:val="00B1632B"/>
    <w:rsid w:val="00B20274"/>
    <w:rsid w:val="00B31FE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428B"/>
    <w:rsid w:val="00E3758C"/>
    <w:rsid w:val="00E97EAD"/>
    <w:rsid w:val="00EA4C65"/>
    <w:rsid w:val="00EA52D9"/>
    <w:rsid w:val="00EB740C"/>
    <w:rsid w:val="00ED0955"/>
    <w:rsid w:val="00EE7FAA"/>
    <w:rsid w:val="00EF782F"/>
    <w:rsid w:val="00F12DB7"/>
    <w:rsid w:val="00F3000A"/>
    <w:rsid w:val="00F64483"/>
    <w:rsid w:val="00F74C2C"/>
    <w:rsid w:val="00F92AE3"/>
    <w:rsid w:val="00F96305"/>
    <w:rsid w:val="00FA16A4"/>
    <w:rsid w:val="00FD64B8"/>
    <w:rsid w:val="00FE7611"/>
    <w:rsid w:val="00FF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A058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8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058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A0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8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ginskoekrk.bezformata.com/word/izveshateli/1565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2023-12-08T01:25:00Z</dcterms:created>
  <dcterms:modified xsi:type="dcterms:W3CDTF">2023-12-12T04:20:00Z</dcterms:modified>
</cp:coreProperties>
</file>