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4C" w:rsidRPr="007A404C" w:rsidRDefault="007A404C" w:rsidP="007A404C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7A404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В Краснояр</w:t>
      </w:r>
      <w:r w:rsidR="007564B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ском крае за неделю потушили 182</w:t>
      </w:r>
      <w:r w:rsidRPr="007A404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пожар</w:t>
      </w:r>
      <w:r w:rsidR="007564B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а</w:t>
      </w:r>
      <w:hyperlink r:id="rId4" w:tgtFrame="_blank" w:tooltip="Смотреть оригинал фото на сайте: s13.stc.yc.kpcdn.net" w:history="1"/>
    </w:p>
    <w:p w:rsidR="007A404C" w:rsidRPr="007A404C" w:rsidRDefault="007564BE" w:rsidP="007A404C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  <w:r>
        <w:rPr>
          <w:color w:val="222222"/>
        </w:rPr>
        <w:t xml:space="preserve">В период с 5 по 11мая 2025года в Красноярском крае пожарно-спасательными подразделениями ликвидировано 182 пожара, спасено 14 человек, погиб 1 человек, 3 человеку травмировано. </w:t>
      </w:r>
      <w:r w:rsidR="007A404C" w:rsidRPr="007A404C">
        <w:rPr>
          <w:color w:val="222222"/>
        </w:rPr>
        <w:t>Вчера, 11 мая, на территории Красноярского края пожарно-спасательные подразделения потушили 14 возгораний, в том числе два пала травы на общей площади около 12 гектаров. Пострадавших нет.</w:t>
      </w:r>
    </w:p>
    <w:p w:rsidR="007A404C" w:rsidRPr="007A404C" w:rsidRDefault="007A404C" w:rsidP="007A404C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  <w:r w:rsidRPr="007A404C">
        <w:rPr>
          <w:color w:val="222222"/>
        </w:rPr>
        <w:t xml:space="preserve">В селе </w:t>
      </w:r>
      <w:proofErr w:type="spellStart"/>
      <w:r w:rsidRPr="007A404C">
        <w:rPr>
          <w:color w:val="222222"/>
        </w:rPr>
        <w:t>Байкит</w:t>
      </w:r>
      <w:proofErr w:type="spellEnd"/>
      <w:r w:rsidRPr="007A404C">
        <w:rPr>
          <w:color w:val="222222"/>
        </w:rPr>
        <w:t xml:space="preserve"> Эвенкийского района пожар повредил кровлю, потолочное перекрытие и стены жилого дома на площади 150 кв. м. Причиной возгорания, по предварительным данным, стало короткое замыкание электропроводки. В тушении были задействованы 24 человека и 4 единицы техники.</w:t>
      </w:r>
    </w:p>
    <w:p w:rsidR="007A404C" w:rsidRPr="007A404C" w:rsidRDefault="007A404C" w:rsidP="007A404C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  <w:r w:rsidRPr="007A404C">
        <w:rPr>
          <w:color w:val="222222"/>
        </w:rPr>
        <w:t>В деревне </w:t>
      </w:r>
      <w:hyperlink r:id="rId5" w:tooltip="Денисовка" w:history="1">
        <w:r w:rsidRPr="007A404C">
          <w:rPr>
            <w:rStyle w:val="a3"/>
            <w:color w:val="C61212"/>
            <w:u w:val="none"/>
          </w:rPr>
          <w:t>Денисовка</w:t>
        </w:r>
      </w:hyperlink>
      <w:r w:rsidRPr="007A404C">
        <w:rPr>
          <w:color w:val="222222"/>
        </w:rPr>
        <w:t> </w:t>
      </w:r>
      <w:proofErr w:type="spellStart"/>
      <w:r w:rsidRPr="007A404C">
        <w:rPr>
          <w:color w:val="222222"/>
        </w:rPr>
        <w:t>Абанского</w:t>
      </w:r>
      <w:proofErr w:type="spellEnd"/>
      <w:r w:rsidRPr="007A404C">
        <w:rPr>
          <w:color w:val="222222"/>
        </w:rPr>
        <w:t xml:space="preserve"> района в результате предполагаемого поджога сгорела веранда и повреждена крыша жилого дома. Огонь охватил 128 кв. м.</w:t>
      </w:r>
    </w:p>
    <w:p w:rsidR="007A404C" w:rsidRDefault="007A404C" w:rsidP="007A404C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  <w:r w:rsidRPr="007A404C">
        <w:rPr>
          <w:color w:val="222222"/>
        </w:rPr>
        <w:t>Также за сутки зафиксировано одно происшествие на воде: во время тренировки секции парусного спорта на реке Енисей в Красноярске перевернулась лодка с двумя детьми. Благодаря спасательным жилетам и оперативной помощи тренеров и сотрудников МЧС, обошлось без пострадавших.</w:t>
      </w:r>
    </w:p>
    <w:p w:rsidR="008B0E41" w:rsidRDefault="008B0E41" w:rsidP="007A404C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</w:p>
    <w:p w:rsidR="008B0E41" w:rsidRPr="007A404C" w:rsidRDefault="008B0E41" w:rsidP="007A404C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  <w:r>
        <w:rPr>
          <w:noProof/>
        </w:rPr>
        <w:drawing>
          <wp:inline distT="0" distB="0" distL="0" distR="0">
            <wp:extent cx="4581525" cy="4581525"/>
            <wp:effectExtent l="19050" t="0" r="9525" b="0"/>
            <wp:docPr id="4" name="Рисунок 4" descr="https://sun78-2.userapi.com/impg/2Joaq9PLbw0urZYSGTjGAksjTjfvsObsCahW1A/7IFRiIm4wtk.jpg?size=1280x1280&amp;quality=96&amp;sign=bddfc69e143d1d3efc4983a640bdae2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78-2.userapi.com/impg/2Joaq9PLbw0urZYSGTjGAksjTjfvsObsCahW1A/7IFRiIm4wtk.jpg?size=1280x1280&amp;quality=96&amp;sign=bddfc69e143d1d3efc4983a640bdae2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Default="007A0B11"/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04C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846F0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227D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564BE"/>
    <w:rsid w:val="00757A86"/>
    <w:rsid w:val="00770E59"/>
    <w:rsid w:val="007869EB"/>
    <w:rsid w:val="007A0B11"/>
    <w:rsid w:val="007A404C"/>
    <w:rsid w:val="007A497A"/>
    <w:rsid w:val="007A55A8"/>
    <w:rsid w:val="007C5E9B"/>
    <w:rsid w:val="007D6760"/>
    <w:rsid w:val="007E7C5B"/>
    <w:rsid w:val="008505AD"/>
    <w:rsid w:val="008755D8"/>
    <w:rsid w:val="00876C29"/>
    <w:rsid w:val="008B0E41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53BE9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7A40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40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4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0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4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denisovka/393251/" TargetMode="External"/><Relationship Id="rId4" Type="http://schemas.openxmlformats.org/officeDocument/2006/relationships/hyperlink" Target="https://s13.stc.yc.kpcdn.net/share/i/12/14493499/wr-960.we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2025-05-12T04:01:00Z</dcterms:created>
  <dcterms:modified xsi:type="dcterms:W3CDTF">2025-05-12T04:23:00Z</dcterms:modified>
</cp:coreProperties>
</file>