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78" w:rsidRPr="00637778" w:rsidRDefault="00637778" w:rsidP="00637778">
      <w:pPr>
        <w:pStyle w:val="a3"/>
        <w:ind w:right="-1"/>
        <w:jc w:val="center"/>
        <w:rPr>
          <w:b/>
          <w:sz w:val="44"/>
        </w:rPr>
      </w:pPr>
      <w:r w:rsidRPr="00637778">
        <w:rPr>
          <w:b/>
          <w:sz w:val="44"/>
        </w:rPr>
        <w:t>Уважаемые жители посёлка Краснокаменск!</w:t>
      </w:r>
    </w:p>
    <w:p w:rsidR="00637778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36"/>
          <w:szCs w:val="36"/>
        </w:rPr>
      </w:pPr>
    </w:p>
    <w:p w:rsidR="006029F7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Для организации качественной работы </w:t>
      </w:r>
      <w:proofErr w:type="spellStart"/>
      <w:r>
        <w:rPr>
          <w:rStyle w:val="a7"/>
          <w:rFonts w:ascii="Times New Roman" w:hAnsi="Times New Roman" w:cs="Times New Roman"/>
          <w:i w:val="0"/>
          <w:sz w:val="40"/>
          <w:szCs w:val="36"/>
        </w:rPr>
        <w:t>Марининского</w:t>
      </w:r>
      <w:proofErr w:type="spellEnd"/>
      <w:r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 отделения почтовой связи нужны работники на должности:</w:t>
      </w:r>
    </w:p>
    <w:p w:rsidR="001A7C45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>-начальник отделения;</w:t>
      </w:r>
    </w:p>
    <w:p w:rsidR="001A7C45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>-оператор связи;</w:t>
      </w:r>
    </w:p>
    <w:p w:rsidR="001A7C45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>-почтальон.</w:t>
      </w:r>
    </w:p>
    <w:p w:rsidR="001A7C45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>Со стороны АО «Почта России» гарантируется официальное трудоустройство, своевременная выплата заработной платы, подарки детям сотрудников, путевки в санатории и детский лагеря, страхование от несчастных случаев, полисы ДМС, доступ к внутрикорпоративному обучению, возможность карьерного роста.</w:t>
      </w:r>
    </w:p>
    <w:p w:rsidR="001A7C45" w:rsidRDefault="001A7C45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>
        <w:rPr>
          <w:rStyle w:val="a7"/>
          <w:rFonts w:ascii="Times New Roman" w:hAnsi="Times New Roman" w:cs="Times New Roman"/>
          <w:i w:val="0"/>
          <w:sz w:val="40"/>
          <w:szCs w:val="36"/>
        </w:rPr>
        <w:t>Обращаться в Курагинское отделение АО «Почта России».</w:t>
      </w:r>
    </w:p>
    <w:p w:rsidR="001A7C45" w:rsidRPr="001A7C45" w:rsidRDefault="001A7C45" w:rsidP="001A7C45">
      <w:pPr>
        <w:pStyle w:val="a6"/>
        <w:ind w:firstLine="709"/>
        <w:jc w:val="right"/>
        <w:rPr>
          <w:rStyle w:val="a7"/>
          <w:rFonts w:ascii="Times New Roman" w:hAnsi="Times New Roman" w:cs="Times New Roman"/>
          <w:i w:val="0"/>
          <w:sz w:val="36"/>
          <w:szCs w:val="36"/>
        </w:rPr>
      </w:pPr>
      <w:r w:rsidRPr="001A7C45">
        <w:rPr>
          <w:rStyle w:val="a7"/>
          <w:rFonts w:ascii="Times New Roman" w:hAnsi="Times New Roman" w:cs="Times New Roman"/>
          <w:i w:val="0"/>
          <w:sz w:val="36"/>
          <w:szCs w:val="36"/>
        </w:rPr>
        <w:t>Админист</w:t>
      </w:r>
      <w:bookmarkStart w:id="0" w:name="_GoBack"/>
      <w:bookmarkEnd w:id="0"/>
      <w:r w:rsidRPr="001A7C45">
        <w:rPr>
          <w:rStyle w:val="a7"/>
          <w:rFonts w:ascii="Times New Roman" w:hAnsi="Times New Roman" w:cs="Times New Roman"/>
          <w:i w:val="0"/>
          <w:sz w:val="36"/>
          <w:szCs w:val="36"/>
        </w:rPr>
        <w:t>рация посёлка Краснокаменск</w:t>
      </w:r>
    </w:p>
    <w:sectPr w:rsidR="001A7C45" w:rsidRPr="001A7C45" w:rsidSect="007573E2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B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A7C45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17EA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5632B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78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ABA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6F6D7A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3E2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3AB1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BF0"/>
    <w:rsid w:val="00916464"/>
    <w:rsid w:val="00916A86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673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58FF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AF9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1A7C-E1A2-4C62-B8A6-BC4F2585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777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77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777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637778"/>
    <w:rPr>
      <w:color w:val="0563C1" w:themeColor="hyperlink"/>
      <w:u w:val="single"/>
    </w:rPr>
  </w:style>
  <w:style w:type="paragraph" w:styleId="a6">
    <w:name w:val="No Spacing"/>
    <w:uiPriority w:val="1"/>
    <w:qFormat/>
    <w:rsid w:val="0063777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a7">
    <w:name w:val="Book Title"/>
    <w:basedOn w:val="a0"/>
    <w:uiPriority w:val="33"/>
    <w:qFormat/>
    <w:rsid w:val="007573E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2024-07-24T08:39:00Z</dcterms:created>
  <dcterms:modified xsi:type="dcterms:W3CDTF">2024-08-15T03:16:00Z</dcterms:modified>
</cp:coreProperties>
</file>