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19" w:rsidRPr="000116A9" w:rsidRDefault="009E403C">
      <w:pPr>
        <w:pStyle w:val="1"/>
        <w:spacing w:after="260"/>
        <w:ind w:firstLine="0"/>
        <w:jc w:val="center"/>
      </w:pPr>
      <w:r w:rsidRPr="000116A9">
        <w:t>АДМИНИСТРАЦИЯ ПОСЁЛКА КРАСНОКАМЕНСК</w:t>
      </w:r>
      <w:r w:rsidRPr="000116A9">
        <w:br/>
        <w:t>КУРАГИНСКОГО РАЙОНА</w:t>
      </w:r>
      <w:r w:rsidRPr="000116A9">
        <w:br/>
        <w:t>КРАСНОЯРСКОГО КРАЯ</w:t>
      </w:r>
    </w:p>
    <w:p w:rsidR="00296219" w:rsidRPr="000116A9" w:rsidRDefault="009E403C">
      <w:pPr>
        <w:pStyle w:val="1"/>
        <w:ind w:firstLine="0"/>
        <w:jc w:val="center"/>
      </w:pPr>
      <w:r w:rsidRPr="000116A9">
        <w:t>ПОСТАНОВЛЕНИЕ</w:t>
      </w:r>
    </w:p>
    <w:p w:rsidR="00296219" w:rsidRPr="000116A9" w:rsidRDefault="009E403C">
      <w:pPr>
        <w:spacing w:line="1" w:lineRule="exact"/>
        <w:sectPr w:rsidR="00296219" w:rsidRPr="000116A9">
          <w:pgSz w:w="11900" w:h="16840"/>
          <w:pgMar w:top="1213" w:right="1102" w:bottom="2650" w:left="1349" w:header="785" w:footer="2222" w:gutter="0"/>
          <w:pgNumType w:start="1"/>
          <w:cols w:space="720"/>
          <w:noEndnote/>
          <w:docGrid w:linePitch="360"/>
        </w:sectPr>
      </w:pPr>
      <w:r w:rsidRPr="000116A9">
        <w:rPr>
          <w:noProof/>
          <w:lang w:bidi="ar-SA"/>
        </w:rPr>
        <mc:AlternateContent>
          <mc:Choice Requires="wps">
            <w:drawing>
              <wp:anchor distT="104140" distB="1905" distL="0" distR="0" simplePos="0" relativeHeight="125829378" behindDoc="0" locked="0" layoutInCell="1" allowOverlap="1" wp14:anchorId="202A5912" wp14:editId="13A7BE04">
                <wp:simplePos x="0" y="0"/>
                <wp:positionH relativeFrom="page">
                  <wp:posOffset>890905</wp:posOffset>
                </wp:positionH>
                <wp:positionV relativeFrom="paragraph">
                  <wp:posOffset>104140</wp:posOffset>
                </wp:positionV>
                <wp:extent cx="772795" cy="1898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Default="000B7D3E">
                            <w:pPr>
                              <w:pStyle w:val="1"/>
                              <w:ind w:firstLine="0"/>
                            </w:pPr>
                            <w:r>
                              <w:t>20</w:t>
                            </w:r>
                            <w:r w:rsidR="001443CC">
                              <w:t>.12.202</w:t>
                            </w:r>
                            <w:r w:rsidR="00581432">
                              <w:t>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0.15pt;margin-top:8.2pt;width:60.85pt;height:14.95pt;z-index:125829378;visibility:visible;mso-wrap-style:none;mso-wrap-distance-left:0;mso-wrap-distance-top:8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" filled="f" stroked="f">
                <v:textbox inset="0,0,0,0">
                  <w:txbxContent>
                    <w:p w:rsidR="001443CC" w:rsidRDefault="000B7D3E">
                      <w:pPr>
                        <w:pStyle w:val="1"/>
                        <w:ind w:firstLine="0"/>
                      </w:pPr>
                      <w:r>
                        <w:t>20</w:t>
                      </w:r>
                      <w:r w:rsidR="001443CC">
                        <w:t>.12.202</w:t>
                      </w:r>
                      <w:r w:rsidR="00581432"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116A9">
        <w:rPr>
          <w:noProof/>
          <w:lang w:bidi="ar-SA"/>
        </w:rPr>
        <mc:AlternateContent>
          <mc:Choice Requires="wps">
            <w:drawing>
              <wp:anchor distT="101600" distB="0" distL="0" distR="0" simplePos="0" relativeHeight="125829380" behindDoc="0" locked="0" layoutInCell="1" allowOverlap="1" wp14:anchorId="253154F4" wp14:editId="7094E2A3">
                <wp:simplePos x="0" y="0"/>
                <wp:positionH relativeFrom="page">
                  <wp:posOffset>2922905</wp:posOffset>
                </wp:positionH>
                <wp:positionV relativeFrom="paragraph">
                  <wp:posOffset>101600</wp:posOffset>
                </wp:positionV>
                <wp:extent cx="1398905" cy="1943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Default="001443CC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пгт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Краснокаменск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30.15pt;margin-top:8pt;width:110.15pt;height:15.3pt;z-index:125829380;visibility:visible;mso-wrap-style:non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" filled="f" stroked="f">
                <v:textbox inset="0,0,0,0">
                  <w:txbxContent>
                    <w:p w:rsidR="001443CC" w:rsidRDefault="001443CC">
                      <w:pPr>
                        <w:pStyle w:val="1"/>
                        <w:ind w:firstLine="0"/>
                      </w:pPr>
                      <w:proofErr w:type="spellStart"/>
                      <w:r>
                        <w:t>пгт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Краснокаменск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116A9">
        <w:rPr>
          <w:noProof/>
          <w:lang w:bidi="ar-SA"/>
        </w:rPr>
        <mc:AlternateContent>
          <mc:Choice Requires="wps">
            <w:drawing>
              <wp:anchor distT="104140" distB="1905" distL="0" distR="0" simplePos="0" relativeHeight="125829382" behindDoc="0" locked="0" layoutInCell="1" allowOverlap="1" wp14:anchorId="1AC78ACB" wp14:editId="74243FB8">
                <wp:simplePos x="0" y="0"/>
                <wp:positionH relativeFrom="page">
                  <wp:posOffset>5869940</wp:posOffset>
                </wp:positionH>
                <wp:positionV relativeFrom="paragraph">
                  <wp:posOffset>104140</wp:posOffset>
                </wp:positionV>
                <wp:extent cx="521335" cy="1898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Default="001443CC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t xml:space="preserve">№ </w:t>
                            </w:r>
                            <w:r w:rsidR="000B7D3E">
                              <w:t>67</w:t>
                            </w:r>
                            <w:r>
                              <w:t>-п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62.2pt;margin-top:8.2pt;width:41.05pt;height:14.95pt;z-index:125829382;visibility:visible;mso-wrap-style:none;mso-wrap-distance-left:0;mso-wrap-distance-top:8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" filled="f" stroked="f">
                <v:textbox inset="0,0,0,0">
                  <w:txbxContent>
                    <w:p w:rsidR="001443CC" w:rsidRDefault="001443CC">
                      <w:pPr>
                        <w:pStyle w:val="1"/>
                        <w:ind w:firstLine="0"/>
                        <w:jc w:val="both"/>
                      </w:pPr>
                      <w:r>
                        <w:t xml:space="preserve">№ </w:t>
                      </w:r>
                      <w:r w:rsidR="000B7D3E">
                        <w:t>67</w:t>
                      </w:r>
                      <w:r>
                        <w:t>-п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6219" w:rsidRPr="000116A9" w:rsidRDefault="00296219">
      <w:pPr>
        <w:spacing w:line="91" w:lineRule="exact"/>
      </w:pPr>
    </w:p>
    <w:p w:rsidR="00296219" w:rsidRPr="000116A9" w:rsidRDefault="00296219">
      <w:pPr>
        <w:spacing w:line="1" w:lineRule="exact"/>
        <w:sectPr w:rsidR="00296219" w:rsidRPr="000116A9">
          <w:type w:val="continuous"/>
          <w:pgSz w:w="11900" w:h="16840"/>
          <w:pgMar w:top="1213" w:right="0" w:bottom="1213" w:left="0" w:header="0" w:footer="3" w:gutter="0"/>
          <w:cols w:space="720"/>
          <w:noEndnote/>
          <w:docGrid w:linePitch="360"/>
        </w:sectPr>
      </w:pPr>
    </w:p>
    <w:p w:rsidR="00296219" w:rsidRPr="000116A9" w:rsidRDefault="009E403C">
      <w:pPr>
        <w:pStyle w:val="1"/>
        <w:spacing w:after="540"/>
        <w:ind w:firstLine="0"/>
      </w:pPr>
      <w:r w:rsidRPr="000116A9">
        <w:lastRenderedPageBreak/>
        <w:t>Об утверждении перечня главных администраторов</w:t>
      </w:r>
      <w:r w:rsidR="00DC4A14" w:rsidRPr="000116A9">
        <w:t xml:space="preserve">                                           </w:t>
      </w:r>
      <w:r w:rsidRPr="000116A9">
        <w:t xml:space="preserve"> доходов бюджета пос. </w:t>
      </w:r>
      <w:proofErr w:type="spellStart"/>
      <w:r w:rsidRPr="000116A9">
        <w:t>Краснокаменск</w:t>
      </w:r>
      <w:proofErr w:type="spellEnd"/>
    </w:p>
    <w:p w:rsidR="00296219" w:rsidRPr="000116A9" w:rsidRDefault="009E403C">
      <w:pPr>
        <w:pStyle w:val="1"/>
        <w:ind w:firstLine="720"/>
        <w:jc w:val="both"/>
      </w:pPr>
      <w:proofErr w:type="gramStart"/>
      <w:r w:rsidRPr="000116A9"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116A9">
        <w:t xml:space="preserve"> Российской Федерации, бюджета территориального фонда обязательного медицинского страхования, местного бюджета», Уставом поселка </w:t>
      </w:r>
      <w:proofErr w:type="spellStart"/>
      <w:r w:rsidRPr="000116A9">
        <w:t>Краснокаменск</w:t>
      </w:r>
      <w:proofErr w:type="spellEnd"/>
      <w:r w:rsidRPr="000116A9">
        <w:t xml:space="preserve">, решением </w:t>
      </w:r>
      <w:proofErr w:type="spellStart"/>
      <w:r w:rsidRPr="000116A9">
        <w:t>Краснокаменского</w:t>
      </w:r>
      <w:proofErr w:type="spellEnd"/>
      <w:r w:rsidRPr="000116A9">
        <w:t xml:space="preserve"> поселкового Совета депутатов от 24.10.2013 № 52- 176р «О бюджетном процессе в поселке </w:t>
      </w:r>
      <w:proofErr w:type="spellStart"/>
      <w:r w:rsidRPr="000116A9">
        <w:t>Краснокаменск</w:t>
      </w:r>
      <w:proofErr w:type="spellEnd"/>
      <w:r w:rsidRPr="000116A9">
        <w:t>» ПОСТАНОВЛЯЮ:</w:t>
      </w:r>
    </w:p>
    <w:p w:rsidR="00296219" w:rsidRPr="000116A9" w:rsidRDefault="009E403C">
      <w:pPr>
        <w:pStyle w:val="1"/>
        <w:numPr>
          <w:ilvl w:val="0"/>
          <w:numId w:val="1"/>
        </w:numPr>
        <w:tabs>
          <w:tab w:val="left" w:pos="1008"/>
        </w:tabs>
        <w:ind w:firstLine="720"/>
        <w:jc w:val="both"/>
      </w:pPr>
      <w:bookmarkStart w:id="0" w:name="bookmark0"/>
      <w:bookmarkEnd w:id="0"/>
      <w:r w:rsidRPr="000116A9">
        <w:t>Утвердить перечень главных администраторов доходов поселкового бюджета согласно приложению.</w:t>
      </w:r>
    </w:p>
    <w:p w:rsidR="00296219" w:rsidRPr="000116A9" w:rsidRDefault="009E403C">
      <w:pPr>
        <w:pStyle w:val="1"/>
        <w:numPr>
          <w:ilvl w:val="0"/>
          <w:numId w:val="1"/>
        </w:numPr>
        <w:tabs>
          <w:tab w:val="left" w:pos="1026"/>
        </w:tabs>
        <w:ind w:firstLine="720"/>
        <w:jc w:val="both"/>
      </w:pPr>
      <w:bookmarkStart w:id="1" w:name="bookmark1"/>
      <w:bookmarkEnd w:id="1"/>
      <w:r w:rsidRPr="000116A9">
        <w:t xml:space="preserve">Установить, что в случаях изменения состава и (или) функций главных администраторов доходов поселкового бюджета, а также изменения принципов назначения и присвоения </w:t>
      </w:r>
      <w:proofErr w:type="gramStart"/>
      <w:r w:rsidRPr="000116A9">
        <w:t>структуры кодов классификации доходов бюджетов</w:t>
      </w:r>
      <w:proofErr w:type="gramEnd"/>
      <w:r w:rsidRPr="000116A9">
        <w:t xml:space="preserve"> до внесения соответствующих изменений в перечень главных администраторов доходов поселкового бюджета закрепление видов (подвидов) доходов бюджета за главными администраторами доходов поселкового бюджета, являющимся органом местного самоуправления поселка </w:t>
      </w:r>
      <w:proofErr w:type="spellStart"/>
      <w:r w:rsidRPr="000116A9">
        <w:t>Краснокаменск</w:t>
      </w:r>
      <w:proofErr w:type="spellEnd"/>
      <w:r w:rsidRPr="000116A9">
        <w:t xml:space="preserve">, осуществляется правовыми актами администрации поселка </w:t>
      </w:r>
      <w:proofErr w:type="spellStart"/>
      <w:r w:rsidRPr="000116A9">
        <w:t>Краснокаменск</w:t>
      </w:r>
      <w:proofErr w:type="spellEnd"/>
      <w:r w:rsidRPr="000116A9">
        <w:t>.</w:t>
      </w:r>
    </w:p>
    <w:p w:rsidR="00DC4A14" w:rsidRPr="000116A9" w:rsidRDefault="00DC4A14">
      <w:pPr>
        <w:pStyle w:val="1"/>
        <w:numPr>
          <w:ilvl w:val="0"/>
          <w:numId w:val="1"/>
        </w:numPr>
        <w:tabs>
          <w:tab w:val="left" w:pos="1026"/>
        </w:tabs>
        <w:ind w:firstLine="720"/>
        <w:jc w:val="both"/>
      </w:pPr>
      <w:r w:rsidRPr="000116A9">
        <w:t xml:space="preserve">Постановление от № </w:t>
      </w:r>
      <w:r w:rsidR="00D11745">
        <w:t>57</w:t>
      </w:r>
      <w:r w:rsidR="00866DE4" w:rsidRPr="000116A9">
        <w:t xml:space="preserve">-п от </w:t>
      </w:r>
      <w:r w:rsidR="00D11745">
        <w:t>11</w:t>
      </w:r>
      <w:r w:rsidR="00866DE4" w:rsidRPr="000116A9">
        <w:t>.</w:t>
      </w:r>
      <w:r w:rsidR="00D11745">
        <w:t>10</w:t>
      </w:r>
      <w:r w:rsidR="00866DE4" w:rsidRPr="000116A9">
        <w:t>.202</w:t>
      </w:r>
      <w:r w:rsidR="00D11745">
        <w:t>4</w:t>
      </w:r>
      <w:r w:rsidR="00866DE4" w:rsidRPr="000116A9">
        <w:t xml:space="preserve">г. </w:t>
      </w:r>
      <w:r w:rsidRPr="000116A9">
        <w:t>считать с 01.01.202</w:t>
      </w:r>
      <w:r w:rsidR="00581432" w:rsidRPr="000116A9">
        <w:t>5</w:t>
      </w:r>
      <w:r w:rsidRPr="000116A9">
        <w:t>г.</w:t>
      </w:r>
      <w:r w:rsidR="002114F6" w:rsidRPr="000116A9">
        <w:t xml:space="preserve"> </w:t>
      </w:r>
      <w:r w:rsidRPr="000116A9">
        <w:t>утратившим силу</w:t>
      </w:r>
      <w:proofErr w:type="gramStart"/>
      <w:r w:rsidR="002114F6" w:rsidRPr="000116A9">
        <w:t xml:space="preserve"> </w:t>
      </w:r>
      <w:r w:rsidRPr="000116A9">
        <w:t>.</w:t>
      </w:r>
      <w:proofErr w:type="gramEnd"/>
    </w:p>
    <w:p w:rsidR="00296219" w:rsidRPr="000116A9" w:rsidRDefault="009E403C">
      <w:pPr>
        <w:pStyle w:val="1"/>
        <w:numPr>
          <w:ilvl w:val="0"/>
          <w:numId w:val="1"/>
        </w:numPr>
        <w:tabs>
          <w:tab w:val="left" w:pos="1011"/>
        </w:tabs>
        <w:ind w:firstLine="720"/>
        <w:jc w:val="both"/>
      </w:pPr>
      <w:bookmarkStart w:id="2" w:name="bookmark2"/>
      <w:bookmarkEnd w:id="2"/>
      <w:proofErr w:type="gramStart"/>
      <w:r w:rsidRPr="000116A9">
        <w:t>Контроль за</w:t>
      </w:r>
      <w:proofErr w:type="gramEnd"/>
      <w:r w:rsidRPr="000116A9">
        <w:t xml:space="preserve"> исполнением постановления возложить на главного бухгалтера </w:t>
      </w:r>
      <w:proofErr w:type="spellStart"/>
      <w:r w:rsidR="00581432" w:rsidRPr="000116A9">
        <w:t>Колеватову</w:t>
      </w:r>
      <w:proofErr w:type="spellEnd"/>
      <w:r w:rsidR="00581432" w:rsidRPr="000116A9">
        <w:t xml:space="preserve"> С.Н.</w:t>
      </w:r>
    </w:p>
    <w:p w:rsidR="00296219" w:rsidRPr="000116A9" w:rsidRDefault="009E403C">
      <w:pPr>
        <w:pStyle w:val="1"/>
        <w:numPr>
          <w:ilvl w:val="0"/>
          <w:numId w:val="1"/>
        </w:numPr>
        <w:tabs>
          <w:tab w:val="left" w:pos="1004"/>
        </w:tabs>
        <w:spacing w:after="540"/>
        <w:ind w:firstLine="720"/>
        <w:jc w:val="both"/>
      </w:pPr>
      <w:bookmarkStart w:id="3" w:name="bookmark3"/>
      <w:bookmarkEnd w:id="3"/>
      <w:r w:rsidRPr="000116A9"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поселкового бюджета, начиная с бюджета на 202</w:t>
      </w:r>
      <w:r w:rsidR="00581432" w:rsidRPr="000116A9">
        <w:t>5</w:t>
      </w:r>
      <w:r w:rsidRPr="000116A9">
        <w:t xml:space="preserve"> год и плановый период 202</w:t>
      </w:r>
      <w:r w:rsidR="00581432" w:rsidRPr="000116A9">
        <w:t>6</w:t>
      </w:r>
      <w:r w:rsidRPr="000116A9">
        <w:t>-202</w:t>
      </w:r>
      <w:r w:rsidR="00581432" w:rsidRPr="000116A9">
        <w:t>7</w:t>
      </w:r>
      <w:r w:rsidRPr="000116A9">
        <w:t xml:space="preserve"> годов.</w:t>
      </w:r>
    </w:p>
    <w:p w:rsidR="00296219" w:rsidRPr="000116A9" w:rsidRDefault="009E403C">
      <w:pPr>
        <w:pStyle w:val="1"/>
        <w:ind w:firstLine="0"/>
        <w:sectPr w:rsidR="00296219" w:rsidRPr="000116A9">
          <w:type w:val="continuous"/>
          <w:pgSz w:w="11900" w:h="16840"/>
          <w:pgMar w:top="1213" w:right="1102" w:bottom="1213" w:left="1349" w:header="0" w:footer="3" w:gutter="0"/>
          <w:cols w:space="720"/>
          <w:noEndnote/>
          <w:docGrid w:linePitch="360"/>
        </w:sectPr>
      </w:pPr>
      <w:r w:rsidRPr="000116A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2DAD7BF8" wp14:editId="737991D0">
                <wp:simplePos x="0" y="0"/>
                <wp:positionH relativeFrom="page">
                  <wp:posOffset>5823585</wp:posOffset>
                </wp:positionH>
                <wp:positionV relativeFrom="paragraph">
                  <wp:posOffset>12700</wp:posOffset>
                </wp:positionV>
                <wp:extent cx="811530" cy="19177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Default="00581432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К.М.Дорожкина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458.55pt;margin-top:1pt;width:63.9pt;height:15.1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" filled="f" stroked="f">
                <v:textbox inset="0,0,0,0">
                  <w:txbxContent>
                    <w:p w:rsidR="001443CC" w:rsidRDefault="00581432">
                      <w:pPr>
                        <w:pStyle w:val="1"/>
                        <w:ind w:firstLine="0"/>
                      </w:pPr>
                      <w:proofErr w:type="spellStart"/>
                      <w:r>
                        <w:t>К.М.Дорожкина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116A9">
        <w:t>Глава поселка</w:t>
      </w:r>
    </w:p>
    <w:p w:rsidR="00296219" w:rsidRPr="000116A9" w:rsidRDefault="009E403C">
      <w:pPr>
        <w:pStyle w:val="1"/>
        <w:spacing w:after="100" w:line="233" w:lineRule="auto"/>
        <w:ind w:left="11280" w:firstLine="0"/>
        <w:jc w:val="right"/>
      </w:pPr>
      <w:bookmarkStart w:id="4" w:name="_GoBack"/>
      <w:r w:rsidRPr="000116A9">
        <w:lastRenderedPageBreak/>
        <w:t>Приложение к Постановлению главы поселка</w:t>
      </w:r>
    </w:p>
    <w:p w:rsidR="00296219" w:rsidRPr="000116A9" w:rsidRDefault="009E403C">
      <w:pPr>
        <w:pStyle w:val="1"/>
        <w:spacing w:after="880" w:line="233" w:lineRule="auto"/>
        <w:ind w:firstLine="0"/>
        <w:jc w:val="right"/>
      </w:pPr>
      <w:r w:rsidRPr="000116A9">
        <w:t xml:space="preserve">от </w:t>
      </w:r>
      <w:r w:rsidR="000B7D3E">
        <w:t>20</w:t>
      </w:r>
      <w:r w:rsidRPr="000116A9">
        <w:t>.12.202</w:t>
      </w:r>
      <w:r w:rsidR="00581432" w:rsidRPr="000116A9">
        <w:t>4</w:t>
      </w:r>
      <w:r w:rsidRPr="000116A9">
        <w:t xml:space="preserve">г № </w:t>
      </w:r>
      <w:r w:rsidR="000B7D3E">
        <w:t>67</w:t>
      </w:r>
      <w:r w:rsidRPr="000116A9">
        <w:t>-п</w:t>
      </w:r>
    </w:p>
    <w:p w:rsidR="00296219" w:rsidRPr="000116A9" w:rsidRDefault="009E403C">
      <w:pPr>
        <w:pStyle w:val="1"/>
        <w:spacing w:after="500"/>
        <w:ind w:firstLine="0"/>
        <w:jc w:val="center"/>
      </w:pPr>
      <w:r w:rsidRPr="000116A9">
        <w:t>Перечень главных администраторов доходов местного бюджета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7"/>
        <w:gridCol w:w="2135"/>
        <w:gridCol w:w="11"/>
        <w:gridCol w:w="1832"/>
        <w:gridCol w:w="11"/>
        <w:gridCol w:w="486"/>
        <w:gridCol w:w="11"/>
        <w:gridCol w:w="529"/>
        <w:gridCol w:w="7"/>
        <w:gridCol w:w="641"/>
        <w:gridCol w:w="637"/>
        <w:gridCol w:w="778"/>
        <w:gridCol w:w="698"/>
        <w:gridCol w:w="6257"/>
      </w:tblGrid>
      <w:tr w:rsidR="00296219" w:rsidRPr="000116A9" w:rsidTr="00212686">
        <w:trPr>
          <w:trHeight w:hRule="exact" w:val="4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296219">
            <w:pPr>
              <w:pStyle w:val="a5"/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182</w:t>
            </w:r>
          </w:p>
        </w:tc>
        <w:tc>
          <w:tcPr>
            <w:tcW w:w="11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  <w:jc w:val="center"/>
            </w:pPr>
            <w:r w:rsidRPr="000116A9">
              <w:t>Федеральная налоговая служба</w:t>
            </w:r>
          </w:p>
        </w:tc>
      </w:tr>
      <w:tr w:rsidR="00296219" w:rsidRPr="000116A9">
        <w:trPr>
          <w:trHeight w:hRule="exact" w:val="2527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F83F47">
            <w:pPr>
              <w:pStyle w:val="a5"/>
            </w:pPr>
            <w:r w:rsidRPr="000116A9">
              <w:t>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110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0116A9" w:rsidRDefault="009E403C">
            <w:pPr>
              <w:pStyle w:val="a5"/>
            </w:pPr>
            <w:proofErr w:type="gramStart"/>
            <w:r w:rsidRPr="000116A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E15AC" w:rsidRPr="000116A9" w:rsidTr="00212686">
        <w:trPr>
          <w:trHeight w:hRule="exact" w:val="2276"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2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3000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296219" w:rsidRPr="000116A9" w:rsidRDefault="009E403C">
      <w:pPr>
        <w:spacing w:line="1" w:lineRule="exact"/>
      </w:pPr>
      <w:r w:rsidRPr="000116A9">
        <w:br w:type="page"/>
      </w:r>
    </w:p>
    <w:tbl>
      <w:tblPr>
        <w:tblOverlap w:val="never"/>
        <w:tblW w:w="151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7"/>
        <w:gridCol w:w="2135"/>
        <w:gridCol w:w="11"/>
        <w:gridCol w:w="1836"/>
        <w:gridCol w:w="7"/>
        <w:gridCol w:w="493"/>
        <w:gridCol w:w="7"/>
        <w:gridCol w:w="529"/>
        <w:gridCol w:w="7"/>
        <w:gridCol w:w="8"/>
        <w:gridCol w:w="626"/>
        <w:gridCol w:w="7"/>
        <w:gridCol w:w="8"/>
        <w:gridCol w:w="619"/>
        <w:gridCol w:w="11"/>
        <w:gridCol w:w="763"/>
        <w:gridCol w:w="16"/>
        <w:gridCol w:w="682"/>
        <w:gridCol w:w="17"/>
        <w:gridCol w:w="6240"/>
        <w:gridCol w:w="17"/>
        <w:gridCol w:w="17"/>
      </w:tblGrid>
      <w:tr w:rsidR="00296219" w:rsidRPr="000116A9" w:rsidTr="00B37334">
        <w:trPr>
          <w:gridAfter w:val="1"/>
          <w:wAfter w:w="17" w:type="dxa"/>
          <w:trHeight w:hRule="exact" w:val="3023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F83F47">
            <w:pPr>
              <w:pStyle w:val="a5"/>
            </w:pPr>
            <w:r w:rsidRPr="000116A9">
              <w:lastRenderedPageBreak/>
              <w:t>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020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  <w:jc w:val="center"/>
            </w:pPr>
            <w:r w:rsidRPr="000116A9">
              <w:t>1000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110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0116A9" w:rsidRDefault="009E403C">
            <w:pPr>
              <w:pStyle w:val="a5"/>
            </w:pPr>
            <w:proofErr w:type="gramStart"/>
            <w:r w:rsidRPr="000116A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E15AC" w:rsidRPr="000116A9" w:rsidTr="00B37334">
        <w:trPr>
          <w:trHeight w:hRule="exact" w:val="1850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030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1000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proofErr w:type="gramStart"/>
            <w:r w:rsidRPr="000116A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E15AC" w:rsidRPr="000116A9" w:rsidTr="00212686">
        <w:trPr>
          <w:gridAfter w:val="2"/>
          <w:wAfter w:w="34" w:type="dxa"/>
          <w:trHeight w:hRule="exact" w:val="180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5AC" w:rsidRPr="000116A9" w:rsidRDefault="001E5167" w:rsidP="00BE0817">
            <w:pPr>
              <w:pStyle w:val="a5"/>
            </w:pPr>
            <w:r>
              <w:t>5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030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3000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15AC" w:rsidRPr="000116A9" w:rsidTr="00212686">
        <w:trPr>
          <w:gridAfter w:val="2"/>
          <w:wAfter w:w="34" w:type="dxa"/>
          <w:trHeight w:hRule="exact" w:val="180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1E5167" w:rsidP="00BE0817">
            <w:pPr>
              <w:pStyle w:val="a5"/>
            </w:pPr>
            <w:r>
              <w:t>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03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231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15AC" w:rsidRPr="000116A9" w:rsidTr="00212686">
        <w:trPr>
          <w:gridAfter w:val="2"/>
          <w:wAfter w:w="34" w:type="dxa"/>
          <w:trHeight w:hRule="exact" w:val="277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1E5167" w:rsidP="00BE0817">
            <w:pPr>
              <w:pStyle w:val="a5"/>
            </w:pPr>
            <w:r>
              <w:lastRenderedPageBreak/>
              <w:t>7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03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241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0000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AC" w:rsidRPr="000116A9" w:rsidRDefault="000E15AC" w:rsidP="00BE0817">
            <w:pPr>
              <w:pStyle w:val="a5"/>
            </w:pPr>
            <w:r w:rsidRPr="000116A9">
              <w:t>Доходы от уплаты акцизов на моторные масла для дизельных (или) карбюраторных (</w:t>
            </w:r>
            <w:proofErr w:type="spellStart"/>
            <w:r w:rsidRPr="000116A9">
              <w:t>инжекторных</w:t>
            </w:r>
            <w:proofErr w:type="spellEnd"/>
            <w:r w:rsidRPr="000116A9">
              <w:t>) двигателей,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37334" w:rsidRPr="000116A9" w:rsidTr="00212686">
        <w:trPr>
          <w:gridAfter w:val="2"/>
          <w:wAfter w:w="34" w:type="dxa"/>
          <w:trHeight w:hRule="exact" w:val="256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1E5167" w:rsidP="001E5167">
            <w:pPr>
              <w:pStyle w:val="a5"/>
            </w:pPr>
            <w:r>
              <w:t>8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03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251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37334" w:rsidRPr="000116A9" w:rsidTr="00212686">
        <w:trPr>
          <w:gridAfter w:val="2"/>
          <w:wAfter w:w="34" w:type="dxa"/>
          <w:trHeight w:hRule="exact" w:val="2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1E5167" w:rsidP="00BE0817">
            <w:pPr>
              <w:pStyle w:val="a5"/>
            </w:pPr>
            <w:r>
              <w:t>9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03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261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116A9">
              <w:t>учетомустановленных</w:t>
            </w:r>
            <w:proofErr w:type="spellEnd"/>
            <w:r w:rsidRPr="000116A9">
              <w:t xml:space="preserve">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296219" w:rsidRPr="000116A9" w:rsidRDefault="001E5167">
      <w:pPr>
        <w:spacing w:line="1" w:lineRule="exact"/>
      </w:pPr>
      <w:r>
        <w:t>10</w:t>
      </w:r>
      <w:r w:rsidR="009E403C" w:rsidRPr="000116A9">
        <w:br w:type="page"/>
      </w:r>
    </w:p>
    <w:p w:rsidR="00296219" w:rsidRPr="000116A9" w:rsidRDefault="00296219" w:rsidP="000E15AC">
      <w:pPr>
        <w:spacing w:line="1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2146"/>
        <w:gridCol w:w="1847"/>
        <w:gridCol w:w="500"/>
        <w:gridCol w:w="536"/>
        <w:gridCol w:w="644"/>
        <w:gridCol w:w="637"/>
        <w:gridCol w:w="770"/>
        <w:gridCol w:w="8"/>
        <w:gridCol w:w="687"/>
        <w:gridCol w:w="11"/>
        <w:gridCol w:w="6249"/>
        <w:gridCol w:w="14"/>
      </w:tblGrid>
      <w:tr w:rsidR="00296219" w:rsidRPr="000116A9" w:rsidTr="00B37334">
        <w:trPr>
          <w:trHeight w:hRule="exact" w:val="1681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1E5167">
            <w:pPr>
              <w:pStyle w:val="a5"/>
            </w:pPr>
            <w: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0116A9" w:rsidRDefault="009E403C">
            <w:pPr>
              <w:pStyle w:val="a5"/>
            </w:pPr>
            <w:proofErr w:type="gramStart"/>
            <w:r w:rsidRPr="000116A9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7334" w:rsidRPr="000116A9" w:rsidTr="00B37334">
        <w:trPr>
          <w:trHeight w:hRule="exact" w:val="1573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1E5167" w:rsidP="00BE0817">
            <w:pPr>
              <w:pStyle w:val="a5"/>
            </w:pPr>
            <w:r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  <w:jc w:val="center"/>
            </w:pPr>
            <w:r w:rsidRPr="000116A9"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proofErr w:type="gramStart"/>
            <w:r w:rsidRPr="000116A9"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7334" w:rsidRPr="000116A9" w:rsidTr="00B37334">
        <w:trPr>
          <w:trHeight w:hRule="exact" w:val="1436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1E5167" w:rsidP="00BE0817">
            <w:pPr>
              <w:pStyle w:val="a5"/>
            </w:pPr>
            <w: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043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  <w:jc w:val="center"/>
            </w:pPr>
            <w:r w:rsidRPr="000116A9"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34" w:rsidRPr="000116A9" w:rsidRDefault="00B37334" w:rsidP="00BE0817">
            <w:pPr>
              <w:pStyle w:val="a5"/>
            </w:pPr>
            <w:proofErr w:type="gramStart"/>
            <w:r w:rsidRPr="000116A9"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7334" w:rsidRPr="000116A9" w:rsidTr="00B37334">
        <w:trPr>
          <w:trHeight w:hRule="exact" w:val="39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554</w:t>
            </w:r>
          </w:p>
        </w:tc>
        <w:tc>
          <w:tcPr>
            <w:tcW w:w="119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  <w:jc w:val="center"/>
            </w:pPr>
            <w:r w:rsidRPr="000116A9">
              <w:t xml:space="preserve">Администрация поселка </w:t>
            </w:r>
            <w:proofErr w:type="spellStart"/>
            <w:r w:rsidRPr="000116A9">
              <w:t>Краснокаменск</w:t>
            </w:r>
            <w:proofErr w:type="spellEnd"/>
          </w:p>
        </w:tc>
      </w:tr>
      <w:tr w:rsidR="00B37334" w:rsidRPr="000116A9" w:rsidTr="00B37334">
        <w:trPr>
          <w:trHeight w:hRule="exact" w:val="1883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1E5167" w:rsidP="00BE0817">
            <w:pPr>
              <w:pStyle w:val="a5"/>
            </w:pPr>
            <w:r>
              <w:t>13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554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  <w:jc w:val="center"/>
            </w:pPr>
            <w:r w:rsidRPr="000116A9">
              <w:t>1000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7334" w:rsidRPr="000116A9" w:rsidTr="00212686">
        <w:trPr>
          <w:gridAfter w:val="1"/>
          <w:wAfter w:w="14" w:type="dxa"/>
          <w:trHeight w:hRule="exact" w:val="1688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1E5167" w:rsidP="00BE0817">
            <w:pPr>
              <w:pStyle w:val="a5"/>
            </w:pPr>
            <w:r>
              <w:t>14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554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025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  <w:jc w:val="center"/>
            </w:pPr>
            <w:r w:rsidRPr="000116A9">
              <w:t>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334" w:rsidRPr="000116A9" w:rsidRDefault="00B37334" w:rsidP="00BE0817">
            <w:pPr>
              <w:pStyle w:val="a5"/>
            </w:pPr>
            <w:r w:rsidRPr="000116A9">
              <w:t>120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334" w:rsidRPr="000116A9" w:rsidRDefault="00B37334" w:rsidP="00BE0817">
            <w:pPr>
              <w:pStyle w:val="a5"/>
            </w:pPr>
            <w:proofErr w:type="gramStart"/>
            <w:r w:rsidRPr="000116A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</w:tbl>
    <w:p w:rsidR="00296219" w:rsidRPr="000116A9" w:rsidRDefault="009E403C">
      <w:pPr>
        <w:spacing w:line="1" w:lineRule="exact"/>
      </w:pPr>
      <w:r w:rsidRPr="000116A9">
        <w:br w:type="page"/>
      </w:r>
    </w:p>
    <w:p w:rsidR="00296219" w:rsidRPr="000116A9" w:rsidRDefault="0029621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2146"/>
        <w:gridCol w:w="1850"/>
        <w:gridCol w:w="497"/>
        <w:gridCol w:w="536"/>
        <w:gridCol w:w="644"/>
        <w:gridCol w:w="637"/>
        <w:gridCol w:w="774"/>
        <w:gridCol w:w="698"/>
        <w:gridCol w:w="6253"/>
        <w:gridCol w:w="7"/>
      </w:tblGrid>
      <w:tr w:rsidR="00296219" w:rsidRPr="000116A9" w:rsidTr="00DC4A14">
        <w:trPr>
          <w:trHeight w:hRule="exact" w:val="1469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1E5167">
            <w:pPr>
              <w:pStyle w:val="a5"/>
            </w:pPr>
            <w:r>
              <w:t>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554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035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  <w:jc w:val="center"/>
            </w:pPr>
            <w:r w:rsidRPr="000116A9">
              <w:t>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0116A9" w:rsidRDefault="009E403C">
            <w:pPr>
              <w:pStyle w:val="a5"/>
            </w:pPr>
            <w:r w:rsidRPr="000116A9">
              <w:t>120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0116A9" w:rsidRDefault="009E403C">
            <w:pPr>
              <w:pStyle w:val="a5"/>
            </w:pPr>
            <w:r w:rsidRPr="000116A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16A9" w:rsidRPr="000116A9" w:rsidTr="00D74BDD">
        <w:trPr>
          <w:gridAfter w:val="1"/>
          <w:wAfter w:w="7" w:type="dxa"/>
          <w:trHeight w:hRule="exact" w:val="204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1E5167" w:rsidP="00D74BDD">
            <w:pPr>
              <w:pStyle w:val="a5"/>
            </w:pPr>
            <w: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053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center"/>
            </w:pPr>
            <w:r w:rsidRPr="000116A9"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410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A9" w:rsidRPr="000116A9" w:rsidRDefault="000116A9" w:rsidP="00D74BDD">
            <w:pPr>
              <w:pStyle w:val="a5"/>
            </w:pPr>
            <w:r w:rsidRPr="000116A9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16A9" w:rsidRPr="000116A9" w:rsidTr="00D74BDD">
        <w:trPr>
          <w:gridAfter w:val="1"/>
          <w:wAfter w:w="7" w:type="dxa"/>
          <w:trHeight w:hRule="exact" w:val="107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1E5167" w:rsidP="00D74BDD">
            <w:pPr>
              <w:pStyle w:val="a5"/>
            </w:pPr>
            <w:r>
              <w:t>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center"/>
            </w:pPr>
            <w:r w:rsidRPr="000116A9"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430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A9" w:rsidRPr="000116A9" w:rsidRDefault="000116A9" w:rsidP="00D74BDD">
            <w:pPr>
              <w:pStyle w:val="a5"/>
            </w:pPr>
            <w:r w:rsidRPr="000116A9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16A9" w:rsidRPr="000116A9" w:rsidTr="00D74BDD">
        <w:trPr>
          <w:gridAfter w:val="1"/>
          <w:wAfter w:w="7" w:type="dxa"/>
          <w:trHeight w:hRule="exact" w:val="11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1E5167" w:rsidP="00D74BDD">
            <w:pPr>
              <w:pStyle w:val="a5"/>
            </w:pPr>
            <w:r>
              <w:t>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554 .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center"/>
            </w:pPr>
            <w:r w:rsidRPr="000116A9"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140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A9" w:rsidRPr="000116A9" w:rsidRDefault="000116A9" w:rsidP="00D74BDD">
            <w:pPr>
              <w:pStyle w:val="a5"/>
            </w:pPr>
            <w:r w:rsidRPr="000116A9"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0116A9">
              <w:rPr>
                <w:u w:val="single"/>
              </w:rPr>
              <w:t>муниципальных правовых актов</w:t>
            </w:r>
          </w:p>
        </w:tc>
      </w:tr>
      <w:tr w:rsidR="000116A9" w:rsidRPr="000116A9" w:rsidTr="00D74BDD">
        <w:trPr>
          <w:gridAfter w:val="1"/>
          <w:wAfter w:w="7" w:type="dxa"/>
          <w:trHeight w:hRule="exact" w:val="59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1E5167" w:rsidP="00D74BDD">
            <w:pPr>
              <w:pStyle w:val="a5"/>
            </w:pPr>
            <w:r>
              <w:t>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 xml:space="preserve">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180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Невыясненные поступления, зачисляемые в бюджеты городских поселений</w:t>
            </w:r>
          </w:p>
        </w:tc>
      </w:tr>
      <w:tr w:rsidR="000116A9" w:rsidRPr="000116A9" w:rsidTr="00D74BDD">
        <w:trPr>
          <w:gridAfter w:val="1"/>
          <w:wAfter w:w="7" w:type="dxa"/>
          <w:trHeight w:hRule="exact" w:val="52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1E5167" w:rsidP="00D74BDD">
            <w:pPr>
              <w:pStyle w:val="a5"/>
            </w:pPr>
            <w:r>
              <w:t>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A9" w:rsidRPr="000116A9" w:rsidRDefault="000116A9" w:rsidP="00D74BDD">
            <w:pPr>
              <w:pStyle w:val="a5"/>
            </w:pPr>
            <w:r w:rsidRPr="000116A9">
              <w:t>Средства самообложения граждан, зачисляемые в бюджеты городских поселений</w:t>
            </w:r>
          </w:p>
        </w:tc>
      </w:tr>
      <w:tr w:rsidR="000116A9" w:rsidRPr="000116A9" w:rsidTr="00623BA1">
        <w:trPr>
          <w:gridAfter w:val="1"/>
          <w:wAfter w:w="7" w:type="dxa"/>
          <w:trHeight w:hRule="exact" w:val="84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1E5167" w:rsidP="00D74BDD">
            <w:pPr>
              <w:pStyle w:val="a5"/>
            </w:pPr>
            <w:r>
              <w:t>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0001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A9" w:rsidRPr="000116A9" w:rsidRDefault="000116A9" w:rsidP="00D74BDD">
            <w:pPr>
              <w:pStyle w:val="a5"/>
            </w:pPr>
            <w:r w:rsidRPr="000116A9">
              <w:t>Инициативные платежи, зачисляемые в бюджеты городских поселений от юридических лиц (индивидуальных предпринимателей)</w:t>
            </w:r>
          </w:p>
        </w:tc>
      </w:tr>
      <w:tr w:rsidR="000116A9" w:rsidRPr="000116A9" w:rsidTr="00D74BDD">
        <w:trPr>
          <w:gridAfter w:val="1"/>
          <w:wAfter w:w="7" w:type="dxa"/>
          <w:trHeight w:hRule="exact" w:val="52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1E5167" w:rsidP="00D74BDD">
            <w:pPr>
              <w:pStyle w:val="a5"/>
            </w:pPr>
            <w:r>
              <w:t>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0002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A9" w:rsidRPr="000116A9" w:rsidRDefault="000116A9" w:rsidP="00D74BDD">
            <w:pPr>
              <w:pStyle w:val="a5"/>
            </w:pPr>
            <w:r w:rsidRPr="000116A9">
              <w:t>Инициативные платежи, зачисляемые в бюджеты городских поселений от физических лиц</w:t>
            </w:r>
          </w:p>
        </w:tc>
      </w:tr>
      <w:tr w:rsidR="000116A9" w:rsidRPr="000116A9" w:rsidTr="00D74BDD">
        <w:trPr>
          <w:gridAfter w:val="1"/>
          <w:wAfter w:w="7" w:type="dxa"/>
          <w:trHeight w:hRule="exact" w:val="112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1E5167" w:rsidP="00D74BDD">
            <w:pPr>
              <w:pStyle w:val="a5"/>
            </w:pPr>
            <w:r>
              <w:t>23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520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  <w:jc w:val="both"/>
            </w:pPr>
            <w:r w:rsidRPr="000116A9"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A9" w:rsidRPr="000116A9" w:rsidRDefault="000116A9" w:rsidP="00D74BDD">
            <w:pPr>
              <w:pStyle w:val="a5"/>
            </w:pPr>
            <w:r w:rsidRPr="000116A9"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A9" w:rsidRPr="000116A9" w:rsidRDefault="000116A9" w:rsidP="00D74BDD">
            <w:pPr>
              <w:pStyle w:val="a5"/>
            </w:pPr>
            <w:r w:rsidRPr="000116A9"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</w:tbl>
    <w:p w:rsidR="00296219" w:rsidRPr="000116A9" w:rsidRDefault="009E403C">
      <w:pPr>
        <w:spacing w:line="1" w:lineRule="exact"/>
      </w:pPr>
      <w:r w:rsidRPr="000116A9">
        <w:br w:type="page"/>
      </w:r>
    </w:p>
    <w:tbl>
      <w:tblPr>
        <w:tblOverlap w:val="never"/>
        <w:tblW w:w="150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2142"/>
        <w:gridCol w:w="1850"/>
        <w:gridCol w:w="497"/>
        <w:gridCol w:w="536"/>
        <w:gridCol w:w="644"/>
        <w:gridCol w:w="634"/>
        <w:gridCol w:w="774"/>
        <w:gridCol w:w="698"/>
        <w:gridCol w:w="6253"/>
      </w:tblGrid>
      <w:tr w:rsidR="00967B88" w:rsidRPr="000116A9" w:rsidTr="00623BA1">
        <w:trPr>
          <w:trHeight w:hRule="exact" w:val="142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 w:rsidP="00B30D77">
            <w:pPr>
              <w:pStyle w:val="a5"/>
            </w:pPr>
            <w:r>
              <w:lastRenderedPageBreak/>
              <w:t>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 w:rsidRPr="000116A9"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500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center"/>
            </w:pPr>
            <w: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B88" w:rsidRPr="000116A9" w:rsidRDefault="00967B88">
            <w:pPr>
              <w:pStyle w:val="a5"/>
            </w:pPr>
            <w:r w:rsidRPr="000116A9"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67B88" w:rsidRPr="000116A9" w:rsidTr="00967B88">
        <w:trPr>
          <w:trHeight w:hRule="exact" w:val="5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 w:rsidP="00B30D77">
            <w:pPr>
              <w:pStyle w:val="a5"/>
            </w:pPr>
            <w:r>
              <w:t>25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001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center"/>
            </w:pPr>
            <w: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B88" w:rsidRPr="000116A9" w:rsidRDefault="00967B88">
            <w:pPr>
              <w:pStyle w:val="a5"/>
            </w:pPr>
            <w:r w:rsidRPr="000116A9">
              <w:t>Дотации бюджетам городских поселений на выравнивание бюджетной обеспеченности</w:t>
            </w:r>
          </w:p>
        </w:tc>
      </w:tr>
      <w:tr w:rsidR="00967B88" w:rsidRPr="000116A9" w:rsidTr="0048731F">
        <w:trPr>
          <w:trHeight w:hRule="exact" w:val="5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 w:rsidP="006F526A">
            <w:pPr>
              <w:pStyle w:val="a5"/>
            </w:pPr>
            <w:r>
              <w:t>2</w:t>
            </w:r>
            <w:r w:rsidR="006F526A"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center"/>
            </w:pPr>
            <w:r>
              <w:t>7509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 w:rsidRPr="000116A9">
              <w:t>Субсидии бюджетам городских поселений на капитальный ремонт и ремонт автомобильных дорог общего пользования местного значения за счет</w:t>
            </w:r>
            <w:r>
              <w:t xml:space="preserve"> дорожного фонда Красноярского края</w:t>
            </w:r>
          </w:p>
        </w:tc>
      </w:tr>
      <w:tr w:rsidR="00967B88" w:rsidRPr="000116A9" w:rsidTr="001A3739">
        <w:trPr>
          <w:trHeight w:hRule="exact" w:val="51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6F526A" w:rsidP="00B30D77">
            <w:pPr>
              <w:pStyle w:val="a5"/>
            </w:pPr>
            <w:r>
              <w:t>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 w:rsidP="001A3739">
            <w:pPr>
              <w:pStyle w:val="a5"/>
              <w:jc w:val="center"/>
            </w:pPr>
            <w:r>
              <w:t>7571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B88" w:rsidRPr="000116A9" w:rsidRDefault="00967B88">
            <w:pPr>
              <w:pStyle w:val="a5"/>
            </w:pPr>
            <w:r w:rsidRPr="000116A9">
              <w:t>Субсидии бюджетам муниципальных образований на финансирование расходов по капитальному ремонту</w:t>
            </w:r>
            <w:proofErr w:type="gramStart"/>
            <w:r w:rsidRPr="000116A9">
              <w:t xml:space="preserve"> ,</w:t>
            </w:r>
            <w:proofErr w:type="gramEnd"/>
            <w:r w:rsidRPr="000116A9">
              <w:t xml:space="preserve"> реконструкции находящихся в муниципальной собственности объектов коммунальной инфраструктуры ,источников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энергоснабжения, водоснабжения, водоотведения и очистки сточных вод в рамках программы "Модернизация ,реконструкция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</w:tr>
      <w:tr w:rsidR="00967B88" w:rsidRPr="000116A9" w:rsidTr="002C5C50">
        <w:trPr>
          <w:trHeight w:hRule="exact" w:val="12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6F526A">
            <w:pPr>
              <w:pStyle w:val="a5"/>
            </w:pPr>
            <w:r>
              <w:t>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 w:rsidRPr="000116A9"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  <w:jc w:val="both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 w:rsidP="001A3739">
            <w:pPr>
              <w:pStyle w:val="a5"/>
              <w:jc w:val="center"/>
            </w:pPr>
            <w:r>
              <w:t>7514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88" w:rsidRPr="000116A9" w:rsidRDefault="00967B88">
            <w:pPr>
              <w:pStyle w:val="a5"/>
            </w:pPr>
            <w: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B88" w:rsidRPr="000116A9" w:rsidRDefault="00967B88">
            <w:pPr>
              <w:pStyle w:val="a5"/>
            </w:pPr>
            <w:r w:rsidRPr="000116A9">
              <w:t>Субвенции бюджетам городских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2C5C50" w:rsidRPr="000116A9" w:rsidTr="00211DB3">
        <w:trPr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Default="002C5C50" w:rsidP="002C5C50">
            <w:pPr>
              <w:pStyle w:val="a5"/>
            </w:pPr>
            <w:r>
              <w:t>29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 w:rsidP="002C5C50">
            <w:pPr>
              <w:pStyle w:val="a5"/>
            </w:pPr>
            <w: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Default="002C5C50" w:rsidP="002C5C50">
            <w:pPr>
              <w:pStyle w:val="a5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Default="002C5C50" w:rsidP="002C5C50">
            <w:pPr>
              <w:pStyle w:val="a5"/>
            </w:pPr>
            <w: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Default="002C5C50" w:rsidP="002C5C50">
            <w:pPr>
              <w:pStyle w:val="a5"/>
              <w:jc w:val="both"/>
            </w:pPr>
            <w:r>
              <w:t>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Default="002C5C50" w:rsidP="002C5C50">
            <w:pPr>
              <w:pStyle w:val="a5"/>
              <w:jc w:val="both"/>
            </w:pPr>
            <w:r>
              <w:t>118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Default="002C5C50" w:rsidP="002C5C50">
            <w:pPr>
              <w:pStyle w:val="a5"/>
              <w:jc w:val="both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Default="002C5C50" w:rsidP="001A3739">
            <w:pPr>
              <w:pStyle w:val="a5"/>
              <w:jc w:val="center"/>
            </w:pPr>
            <w: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Default="002C5C50" w:rsidP="002C5C50">
            <w:pPr>
              <w:pStyle w:val="a5"/>
            </w:pPr>
            <w: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C50" w:rsidRPr="000116A9" w:rsidRDefault="002C5C50" w:rsidP="002C5C50">
            <w:pPr>
              <w:pStyle w:val="a5"/>
            </w:pPr>
            <w:r w:rsidRPr="000116A9">
              <w:t xml:space="preserve">Субвенции бюджетам городских поселений на </w:t>
            </w:r>
            <w:r w:rsidRPr="000116A9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C5C50" w:rsidRPr="000116A9" w:rsidTr="00211DB3">
        <w:trPr>
          <w:trHeight w:hRule="exact" w:val="114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lastRenderedPageBreak/>
              <w:t>30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 w:rsidP="00923EF4">
            <w:pPr>
              <w:pStyle w:val="a5"/>
            </w:pPr>
            <w: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  <w:jc w:val="both"/>
            </w:pPr>
            <w:r>
              <w:t>49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  <w:jc w:val="both"/>
            </w:pPr>
            <w:r>
              <w:t>999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  <w:jc w:val="both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 w:rsidP="001A3739">
            <w:pPr>
              <w:pStyle w:val="a5"/>
              <w:jc w:val="center"/>
            </w:pPr>
            <w: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 w:rsidRPr="000116A9">
              <w:t>Прочие межбюджетные трансферты, передаваемые бюджетам городских поселений</w:t>
            </w:r>
          </w:p>
        </w:tc>
      </w:tr>
      <w:tr w:rsidR="002C5C50" w:rsidRPr="000116A9" w:rsidTr="006F526A">
        <w:trPr>
          <w:trHeight w:hRule="exact" w:val="7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t>31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 w:rsidP="00923EF4">
            <w:pPr>
              <w:pStyle w:val="a5"/>
            </w:pPr>
            <w:r>
              <w:t>554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  <w:jc w:val="both"/>
            </w:pPr>
            <w: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  <w:jc w:val="both"/>
            </w:pPr>
            <w: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  <w:jc w:val="both"/>
            </w:pPr>
            <w: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 w:rsidP="001A3739">
            <w:pPr>
              <w:pStyle w:val="a5"/>
              <w:jc w:val="center"/>
            </w:pPr>
            <w: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t>150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50" w:rsidRPr="000116A9" w:rsidRDefault="002C5C50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23BA1" w:rsidRDefault="009C0658" w:rsidP="00B30D77">
      <w:pPr>
        <w:spacing w:line="1" w:lineRule="exact"/>
        <w:rPr>
          <w:color w:val="auto"/>
        </w:rPr>
      </w:pPr>
      <w:r>
        <w:rPr>
          <w:rFonts w:ascii="Arial" w:eastAsia="Arial" w:hAnsi="Arial" w:cs="Arial"/>
        </w:rPr>
        <w:t>15</w:t>
      </w:r>
      <w:r w:rsidR="001E5167">
        <w:rPr>
          <w:rFonts w:ascii="Arial" w:eastAsia="Arial" w:hAnsi="Arial" w:cs="Arial"/>
        </w:rPr>
        <w:t>32</w:t>
      </w:r>
      <w:r>
        <w:rPr>
          <w:rFonts w:ascii="Arial" w:eastAsia="Arial" w:hAnsi="Arial" w:cs="Arial"/>
        </w:rPr>
        <w:t>0</w:t>
      </w:r>
      <w:r w:rsidR="00B30D77" w:rsidRPr="000116A9">
        <w:rPr>
          <w:rFonts w:ascii="Arial" w:eastAsia="Arial" w:hAnsi="Arial" w:cs="Arial"/>
        </w:rPr>
        <w:fldChar w:fldCharType="begin"/>
      </w:r>
      <w:r w:rsidR="00B30D77" w:rsidRPr="000116A9">
        <w:rPr>
          <w:rFonts w:ascii="Arial" w:eastAsia="Arial" w:hAnsi="Arial" w:cs="Arial"/>
        </w:rPr>
        <w:instrText xml:space="preserve"> LINK </w:instrText>
      </w:r>
      <w:r w:rsidR="00623BA1">
        <w:rPr>
          <w:rFonts w:ascii="Arial" w:eastAsia="Arial" w:hAnsi="Arial" w:cs="Arial"/>
        </w:rPr>
        <w:instrText xml:space="preserve">Excel.Sheet.8 "M:\\КАЗНАЧЕЙСТВО 2023\\226р распоряжение\\226р прилож 2.xls" 2023!R19C10 </w:instrText>
      </w:r>
      <w:r w:rsidR="00B30D77" w:rsidRPr="000116A9">
        <w:rPr>
          <w:rFonts w:ascii="Arial" w:eastAsia="Arial" w:hAnsi="Arial" w:cs="Arial"/>
        </w:rPr>
        <w:instrText xml:space="preserve">\a \f 5 \h  \* MERGEFORMAT </w:instrText>
      </w:r>
      <w:r w:rsidR="00623BA1" w:rsidRPr="000116A9">
        <w:rPr>
          <w:rFonts w:ascii="Arial" w:eastAsia="Arial" w:hAnsi="Arial" w:cs="Arial"/>
        </w:rPr>
        <w:fldChar w:fldCharType="separate"/>
      </w:r>
    </w:p>
    <w:p w:rsidR="00623BA1" w:rsidRPr="00623BA1" w:rsidRDefault="00623BA1" w:rsidP="00623BA1">
      <w:pPr>
        <w:spacing w:line="1" w:lineRule="exact"/>
        <w:rPr>
          <w:rFonts w:ascii="Arial" w:eastAsia="Arial" w:hAnsi="Arial" w:cs="Arial"/>
        </w:rPr>
      </w:pPr>
      <w:r w:rsidRPr="00623BA1">
        <w:rPr>
          <w:rFonts w:ascii="Arial" w:eastAsia="Arial" w:hAnsi="Arial" w:cs="Arial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</w:p>
    <w:p w:rsidR="00296219" w:rsidRPr="000116A9" w:rsidRDefault="00B30D77" w:rsidP="00B30D77">
      <w:pPr>
        <w:spacing w:line="1" w:lineRule="exact"/>
      </w:pPr>
      <w:r w:rsidRPr="000116A9">
        <w:rPr>
          <w:rFonts w:ascii="Arial" w:eastAsia="Arial" w:hAnsi="Arial" w:cs="Arial"/>
        </w:rPr>
        <w:fldChar w:fldCharType="end"/>
      </w:r>
    </w:p>
    <w:tbl>
      <w:tblPr>
        <w:tblOverlap w:val="never"/>
        <w:tblW w:w="150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2149"/>
        <w:gridCol w:w="1840"/>
        <w:gridCol w:w="500"/>
        <w:gridCol w:w="536"/>
        <w:gridCol w:w="644"/>
        <w:gridCol w:w="637"/>
        <w:gridCol w:w="778"/>
        <w:gridCol w:w="691"/>
        <w:gridCol w:w="6260"/>
      </w:tblGrid>
      <w:tr w:rsidR="009C0658" w:rsidRPr="000116A9" w:rsidTr="006F526A">
        <w:trPr>
          <w:trHeight w:hRule="exact" w:val="839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 w:rsidP="00B30D77">
            <w:pPr>
              <w:pStyle w:val="a5"/>
            </w:pPr>
            <w:r>
              <w:t>32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 w:rsidP="00923EF4">
            <w:pPr>
              <w:pStyle w:val="a5"/>
            </w:pPr>
            <w:r>
              <w:t>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>
            <w:pPr>
              <w:pStyle w:val="a5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>
            <w:pPr>
              <w:pStyle w:val="a5"/>
            </w:pPr>
            <w: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>
            <w:pPr>
              <w:pStyle w:val="a5"/>
              <w:jc w:val="both"/>
            </w:pPr>
            <w:r>
              <w:t>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>
            <w:pPr>
              <w:pStyle w:val="a5"/>
            </w:pPr>
            <w:r>
              <w:t>010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>
            <w:pPr>
              <w:pStyle w:val="a5"/>
              <w:jc w:val="both"/>
            </w:pPr>
            <w: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 w:rsidP="001A3739">
            <w:pPr>
              <w:pStyle w:val="a5"/>
              <w:jc w:val="center"/>
            </w:pPr>
            <w:r>
              <w:t>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58" w:rsidRPr="000116A9" w:rsidRDefault="001E5167">
            <w:pPr>
              <w:pStyle w:val="a5"/>
            </w:pPr>
            <w:r>
              <w:t>150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58" w:rsidRPr="000116A9" w:rsidRDefault="001E5167">
            <w:pPr>
              <w:pStyle w:val="a5"/>
            </w:pPr>
            <w:r w:rsidRPr="000116A9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</w:t>
            </w:r>
          </w:p>
        </w:tc>
      </w:tr>
      <w:bookmarkEnd w:id="4"/>
    </w:tbl>
    <w:p w:rsidR="00296219" w:rsidRPr="000116A9" w:rsidRDefault="009E403C">
      <w:pPr>
        <w:spacing w:line="1" w:lineRule="exact"/>
      </w:pPr>
      <w:r w:rsidRPr="000116A9">
        <w:br w:type="page"/>
      </w:r>
    </w:p>
    <w:sectPr w:rsidR="00296219" w:rsidRPr="000116A9">
      <w:pgSz w:w="16840" w:h="11900" w:orient="landscape"/>
      <w:pgMar w:top="1443" w:right="752" w:bottom="945" w:left="980" w:header="1015" w:footer="5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CC" w:rsidRDefault="001443CC">
      <w:r>
        <w:separator/>
      </w:r>
    </w:p>
  </w:endnote>
  <w:endnote w:type="continuationSeparator" w:id="0">
    <w:p w:rsidR="001443CC" w:rsidRDefault="0014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CC" w:rsidRDefault="001443CC"/>
  </w:footnote>
  <w:footnote w:type="continuationSeparator" w:id="0">
    <w:p w:rsidR="001443CC" w:rsidRDefault="00144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5609"/>
    <w:multiLevelType w:val="multilevel"/>
    <w:tmpl w:val="CFD480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6219"/>
    <w:rsid w:val="000116A9"/>
    <w:rsid w:val="000851C5"/>
    <w:rsid w:val="00086A57"/>
    <w:rsid w:val="000B7D3E"/>
    <w:rsid w:val="000E15AC"/>
    <w:rsid w:val="00132B67"/>
    <w:rsid w:val="001443CC"/>
    <w:rsid w:val="001A3739"/>
    <w:rsid w:val="001C66FC"/>
    <w:rsid w:val="001E5167"/>
    <w:rsid w:val="0020142B"/>
    <w:rsid w:val="002114F6"/>
    <w:rsid w:val="00212686"/>
    <w:rsid w:val="00223943"/>
    <w:rsid w:val="00296219"/>
    <w:rsid w:val="00297073"/>
    <w:rsid w:val="002C5C50"/>
    <w:rsid w:val="00322EF9"/>
    <w:rsid w:val="003E327E"/>
    <w:rsid w:val="004001D0"/>
    <w:rsid w:val="00416730"/>
    <w:rsid w:val="00565A72"/>
    <w:rsid w:val="00581432"/>
    <w:rsid w:val="005E554C"/>
    <w:rsid w:val="0060238A"/>
    <w:rsid w:val="00623BA1"/>
    <w:rsid w:val="00630BFA"/>
    <w:rsid w:val="00684C04"/>
    <w:rsid w:val="006C15A0"/>
    <w:rsid w:val="006F526A"/>
    <w:rsid w:val="006F77C3"/>
    <w:rsid w:val="0079412E"/>
    <w:rsid w:val="00866DE4"/>
    <w:rsid w:val="008A06EE"/>
    <w:rsid w:val="008B061B"/>
    <w:rsid w:val="00923EF4"/>
    <w:rsid w:val="00967B88"/>
    <w:rsid w:val="009B6B02"/>
    <w:rsid w:val="009C0658"/>
    <w:rsid w:val="009E403C"/>
    <w:rsid w:val="00A503F6"/>
    <w:rsid w:val="00A526B9"/>
    <w:rsid w:val="00AD6106"/>
    <w:rsid w:val="00B03276"/>
    <w:rsid w:val="00B30D77"/>
    <w:rsid w:val="00B37334"/>
    <w:rsid w:val="00C62A54"/>
    <w:rsid w:val="00D11745"/>
    <w:rsid w:val="00D7471E"/>
    <w:rsid w:val="00D9220C"/>
    <w:rsid w:val="00DC4A14"/>
    <w:rsid w:val="00DE3264"/>
    <w:rsid w:val="00E4028B"/>
    <w:rsid w:val="00F450C9"/>
    <w:rsid w:val="00F83F4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9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9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2216-B6D1-41C7-B54E-075D5B8F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сервер</cp:lastModifiedBy>
  <cp:revision>49</cp:revision>
  <cp:lastPrinted>2024-12-20T06:17:00Z</cp:lastPrinted>
  <dcterms:created xsi:type="dcterms:W3CDTF">2022-12-16T02:48:00Z</dcterms:created>
  <dcterms:modified xsi:type="dcterms:W3CDTF">2024-12-20T06:18:00Z</dcterms:modified>
</cp:coreProperties>
</file>