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9A" w:rsidRPr="00E448F4" w:rsidRDefault="00181E9A" w:rsidP="00640C26">
      <w:pPr>
        <w:shd w:val="clear" w:color="auto" w:fill="FFFFFF" w:themeFill="background1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81E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Выпускников приглашают в Академию МЧС России</w:t>
      </w:r>
    </w:p>
    <w:p w:rsidR="00640C26" w:rsidRPr="00181E9A" w:rsidRDefault="00640C26" w:rsidP="00640C26">
      <w:pPr>
        <w:shd w:val="clear" w:color="auto" w:fill="FFFFFF" w:themeFill="background1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Сибирская пожарно-спасательная Академия Государственной противопожарной службы МЧС России располагается в Железногорске.</w:t>
      </w:r>
      <w:r w:rsidRPr="0064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C26" w:rsidRPr="00640C26" w:rsidRDefault="00640C26" w:rsidP="00640C26">
      <w:pPr>
        <w:shd w:val="clear" w:color="auto" w:fill="FFFFFF" w:themeFill="background1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66461" w:rsidRPr="00640C26" w:rsidRDefault="00F66461" w:rsidP="00640C26">
      <w:pPr>
        <w:pStyle w:val="a4"/>
        <w:shd w:val="clear" w:color="auto" w:fill="FFFFFF" w:themeFill="background1"/>
        <w:spacing w:before="0" w:beforeAutospacing="0" w:after="0" w:afterAutospacing="0" w:line="20" w:lineRule="atLeast"/>
      </w:pPr>
      <w:r w:rsidRPr="00640C26">
        <w:t xml:space="preserve">ФГБОУ </w:t>
      </w:r>
      <w:proofErr w:type="gramStart"/>
      <w:r w:rsidRPr="00640C26">
        <w:t>ВО</w:t>
      </w:r>
      <w:proofErr w:type="gramEnd"/>
      <w:r w:rsidRPr="00640C26">
        <w:t xml:space="preserve"> Сибирская пожарно-спасательная академия ГПС МЧС России – ведущее высшее учебное заведение МЧС России в Сибирском федеральном округе, выполняющее подготовку высококвалифицированных специалистов для регионов Сибири в области обеспечения пожарной безопасности.</w:t>
      </w:r>
    </w:p>
    <w:p w:rsidR="00F66461" w:rsidRPr="00640C26" w:rsidRDefault="00F66461" w:rsidP="00640C26">
      <w:pPr>
        <w:pStyle w:val="a4"/>
        <w:shd w:val="clear" w:color="auto" w:fill="FFFFFF" w:themeFill="background1"/>
        <w:spacing w:before="0" w:beforeAutospacing="0" w:after="0" w:afterAutospacing="0" w:line="20" w:lineRule="atLeast"/>
      </w:pPr>
      <w:r w:rsidRPr="00640C26">
        <w:t>Год основания - 2008.</w:t>
      </w:r>
    </w:p>
    <w:p w:rsidR="00F66461" w:rsidRPr="00640C26" w:rsidRDefault="00F66461" w:rsidP="00640C26">
      <w:pPr>
        <w:pStyle w:val="a4"/>
        <w:shd w:val="clear" w:color="auto" w:fill="FFFFFF" w:themeFill="background1"/>
        <w:spacing w:before="0" w:beforeAutospacing="0" w:after="0" w:afterAutospacing="0" w:line="20" w:lineRule="atLeast"/>
      </w:pPr>
      <w:r w:rsidRPr="00640C26">
        <w:t xml:space="preserve">Академия реализует образовательные программы высшего, среднего профессионального и дополнительного образования. </w:t>
      </w:r>
      <w:proofErr w:type="gramStart"/>
      <w:r w:rsidRPr="00640C26">
        <w:t>Обучение организовано по очной и заочной формам обучения с применением дистанционных технологий, образовательная деятельность ведется как за счет средств федерального бюджета, так и на договорной основе</w:t>
      </w:r>
      <w:proofErr w:type="gramEnd"/>
    </w:p>
    <w:p w:rsidR="00F66461" w:rsidRPr="00640C26" w:rsidRDefault="00F66461" w:rsidP="00640C26">
      <w:pPr>
        <w:numPr>
          <w:ilvl w:val="0"/>
          <w:numId w:val="1"/>
        </w:numPr>
        <w:shd w:val="clear" w:color="auto" w:fill="FFFFFF" w:themeFill="background1"/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>20.02.04 «Пожарная безопасность» (среднее профессиональное образование)</w:t>
      </w:r>
    </w:p>
    <w:p w:rsidR="00F66461" w:rsidRPr="00640C26" w:rsidRDefault="00F66461" w:rsidP="00640C26">
      <w:pPr>
        <w:numPr>
          <w:ilvl w:val="0"/>
          <w:numId w:val="1"/>
        </w:numPr>
        <w:shd w:val="clear" w:color="auto" w:fill="FFFFFF" w:themeFill="background1"/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>20.01.01 «Пожарный» (среднее профессиональное образование)</w:t>
      </w:r>
    </w:p>
    <w:p w:rsidR="00F66461" w:rsidRPr="00640C26" w:rsidRDefault="00F66461" w:rsidP="00640C26">
      <w:pPr>
        <w:numPr>
          <w:ilvl w:val="0"/>
          <w:numId w:val="1"/>
        </w:numPr>
        <w:shd w:val="clear" w:color="auto" w:fill="FFFFFF" w:themeFill="background1"/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>20.03.01 «</w:t>
      </w:r>
      <w:proofErr w:type="spellStart"/>
      <w:r w:rsidRPr="00640C26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640C26">
        <w:rPr>
          <w:rFonts w:ascii="Times New Roman" w:hAnsi="Times New Roman" w:cs="Times New Roman"/>
          <w:sz w:val="24"/>
          <w:szCs w:val="24"/>
        </w:rPr>
        <w:t xml:space="preserve"> безопасность» (</w:t>
      </w:r>
      <w:proofErr w:type="spellStart"/>
      <w:r w:rsidRPr="00640C26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40C26">
        <w:rPr>
          <w:rFonts w:ascii="Times New Roman" w:hAnsi="Times New Roman" w:cs="Times New Roman"/>
          <w:sz w:val="24"/>
          <w:szCs w:val="24"/>
        </w:rPr>
        <w:t>)</w:t>
      </w:r>
    </w:p>
    <w:p w:rsidR="00F66461" w:rsidRPr="00640C26" w:rsidRDefault="00F66461" w:rsidP="00640C26">
      <w:pPr>
        <w:numPr>
          <w:ilvl w:val="0"/>
          <w:numId w:val="1"/>
        </w:numPr>
        <w:shd w:val="clear" w:color="auto" w:fill="FFFFFF" w:themeFill="background1"/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>38.03.04 «Государственное и муниципальное управление» (</w:t>
      </w:r>
      <w:proofErr w:type="spellStart"/>
      <w:r w:rsidRPr="00640C26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40C26">
        <w:rPr>
          <w:rFonts w:ascii="Times New Roman" w:hAnsi="Times New Roman" w:cs="Times New Roman"/>
          <w:sz w:val="24"/>
          <w:szCs w:val="24"/>
        </w:rPr>
        <w:t>)</w:t>
      </w:r>
    </w:p>
    <w:p w:rsidR="00F66461" w:rsidRPr="00640C26" w:rsidRDefault="00F66461" w:rsidP="00640C26">
      <w:pPr>
        <w:numPr>
          <w:ilvl w:val="0"/>
          <w:numId w:val="1"/>
        </w:numPr>
        <w:shd w:val="clear" w:color="auto" w:fill="FFFFFF" w:themeFill="background1"/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>20.05.01 «Пожарная безопасность» (</w:t>
      </w:r>
      <w:proofErr w:type="spellStart"/>
      <w:r w:rsidRPr="00640C26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640C26">
        <w:rPr>
          <w:rFonts w:ascii="Times New Roman" w:hAnsi="Times New Roman" w:cs="Times New Roman"/>
          <w:sz w:val="24"/>
          <w:szCs w:val="24"/>
        </w:rPr>
        <w:t>)</w:t>
      </w:r>
    </w:p>
    <w:p w:rsidR="00F66461" w:rsidRPr="00640C26" w:rsidRDefault="00F66461" w:rsidP="00640C26">
      <w:pPr>
        <w:numPr>
          <w:ilvl w:val="0"/>
          <w:numId w:val="1"/>
        </w:numPr>
        <w:shd w:val="clear" w:color="auto" w:fill="FFFFFF" w:themeFill="background1"/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>40.05.03 «Судебная экспертиза» (</w:t>
      </w:r>
      <w:proofErr w:type="spellStart"/>
      <w:r w:rsidRPr="00640C26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640C26">
        <w:rPr>
          <w:rFonts w:ascii="Times New Roman" w:hAnsi="Times New Roman" w:cs="Times New Roman"/>
          <w:sz w:val="24"/>
          <w:szCs w:val="24"/>
        </w:rPr>
        <w:t>)</w:t>
      </w:r>
    </w:p>
    <w:p w:rsidR="00F66461" w:rsidRPr="00640C26" w:rsidRDefault="00F66461" w:rsidP="00640C26">
      <w:pPr>
        <w:numPr>
          <w:ilvl w:val="0"/>
          <w:numId w:val="1"/>
        </w:numPr>
        <w:shd w:val="clear" w:color="auto" w:fill="FFFFFF" w:themeFill="background1"/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>20.04.01 «</w:t>
      </w:r>
      <w:proofErr w:type="spellStart"/>
      <w:r w:rsidRPr="00640C26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640C26">
        <w:rPr>
          <w:rFonts w:ascii="Times New Roman" w:hAnsi="Times New Roman" w:cs="Times New Roman"/>
          <w:sz w:val="24"/>
          <w:szCs w:val="24"/>
        </w:rPr>
        <w:t xml:space="preserve"> безопасность» (магистратура)</w:t>
      </w:r>
    </w:p>
    <w:p w:rsidR="00F66461" w:rsidRPr="00640C26" w:rsidRDefault="00F66461" w:rsidP="00640C26">
      <w:pPr>
        <w:numPr>
          <w:ilvl w:val="0"/>
          <w:numId w:val="1"/>
        </w:numPr>
        <w:shd w:val="clear" w:color="auto" w:fill="FFFFFF" w:themeFill="background1"/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>38.04.04 «Государственное и муниципальное управление» (магистратура)</w:t>
      </w:r>
    </w:p>
    <w:p w:rsidR="00F66461" w:rsidRPr="00640C26" w:rsidRDefault="00F66461" w:rsidP="00640C26">
      <w:pPr>
        <w:numPr>
          <w:ilvl w:val="0"/>
          <w:numId w:val="1"/>
        </w:numPr>
        <w:shd w:val="clear" w:color="auto" w:fill="FFFFFF" w:themeFill="background1"/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>5.2.3 «Региональная и отраслевая экономика» (аспирантура)</w:t>
      </w:r>
    </w:p>
    <w:p w:rsidR="00640C26" w:rsidRPr="00181E9A" w:rsidRDefault="00640C26" w:rsidP="00640C26">
      <w:pPr>
        <w:numPr>
          <w:ilvl w:val="0"/>
          <w:numId w:val="1"/>
        </w:numPr>
        <w:shd w:val="clear" w:color="auto" w:fill="FFFFFF" w:themeFill="background1"/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0D0264" w:rsidRPr="00640C26" w:rsidRDefault="00181E9A" w:rsidP="00640C26">
      <w:pPr>
        <w:shd w:val="clear" w:color="auto" w:fill="FFFFFF" w:themeFill="background1"/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8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 курсантов организован с комфортом: живут в общежитиях на базе Академии по четкому распорядку, подъем в 6 часов, отбой в 22, трехразовое питание. Академия без преувеличения - мечта спортсмена. В распоряжении курсантов учебно-тренировочный комплекс с ледовым дворцом, большой спортивный зал, бассейн, в каждом общежитии тренажерные залы, беговые дорожки, на которых сдаются зачеты, а также футбольные и баскетбольные площадки. Творческая жизнь также имеет место в Академии - проходят КВН, концерты творческой молодежи. </w:t>
      </w:r>
      <w:r w:rsidRPr="00181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вопросам поступления в Сибирскую пожарно-спасательную академию обращаться в отдел кадровой и воспитательной работы СУ ФПС № 19 по адресу: г. </w:t>
      </w:r>
      <w:proofErr w:type="spellStart"/>
      <w:r w:rsidRPr="00181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 w:rsidRPr="0018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Калинина, д. 29 или по телефону 3-41-09.</w:t>
      </w:r>
      <w:r w:rsidR="000D0264" w:rsidRPr="0064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0264" w:rsidRPr="00640C26" w:rsidRDefault="000D0264" w:rsidP="00640C26">
      <w:pPr>
        <w:shd w:val="clear" w:color="auto" w:fill="FFFFFF" w:themeFill="background1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b/>
          <w:bCs/>
          <w:sz w:val="24"/>
          <w:szCs w:val="24"/>
        </w:rPr>
        <w:t>Бюджетных мест (всего)</w:t>
      </w:r>
    </w:p>
    <w:p w:rsidR="000D0264" w:rsidRPr="00640C26" w:rsidRDefault="000D0264" w:rsidP="00640C26">
      <w:pPr>
        <w:shd w:val="clear" w:color="auto" w:fill="FFFFFF" w:themeFill="background1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>190</w:t>
      </w:r>
    </w:p>
    <w:p w:rsidR="000D0264" w:rsidRPr="00640C26" w:rsidRDefault="000D0264" w:rsidP="00640C26">
      <w:pPr>
        <w:pStyle w:val="4"/>
        <w:shd w:val="clear" w:color="auto" w:fill="FFFFFF" w:themeFill="background1"/>
        <w:spacing w:before="0" w:line="20" w:lineRule="atLeast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640C26">
        <w:rPr>
          <w:rFonts w:ascii="Times New Roman" w:hAnsi="Times New Roman" w:cs="Times New Roman"/>
          <w:caps/>
          <w:color w:val="auto"/>
          <w:sz w:val="24"/>
          <w:szCs w:val="24"/>
        </w:rPr>
        <w:t>Дополнительные баллы к ЕГЭ</w:t>
      </w:r>
    </w:p>
    <w:p w:rsidR="000D0264" w:rsidRPr="00640C26" w:rsidRDefault="000D0264" w:rsidP="00640C26">
      <w:pPr>
        <w:shd w:val="clear" w:color="auto" w:fill="FFFFFF" w:themeFill="background1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>За золотой значок ГТО</w:t>
      </w:r>
      <w:r w:rsidR="00640C26">
        <w:rPr>
          <w:rFonts w:ascii="Times New Roman" w:hAnsi="Times New Roman" w:cs="Times New Roman"/>
          <w:sz w:val="24"/>
          <w:szCs w:val="24"/>
        </w:rPr>
        <w:t xml:space="preserve"> </w:t>
      </w:r>
      <w:r w:rsidRPr="00640C26">
        <w:rPr>
          <w:rFonts w:ascii="Times New Roman" w:hAnsi="Times New Roman" w:cs="Times New Roman"/>
          <w:sz w:val="24"/>
          <w:szCs w:val="24"/>
        </w:rPr>
        <w:t>3 балла</w:t>
      </w:r>
    </w:p>
    <w:p w:rsidR="000D0264" w:rsidRPr="00640C26" w:rsidRDefault="000D0264" w:rsidP="00640C26">
      <w:pPr>
        <w:shd w:val="clear" w:color="auto" w:fill="FFFFFF" w:themeFill="background1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>За аттестат с отличием (школа/</w:t>
      </w:r>
      <w:proofErr w:type="spellStart"/>
      <w:r w:rsidRPr="00640C26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640C26">
        <w:rPr>
          <w:rFonts w:ascii="Times New Roman" w:hAnsi="Times New Roman" w:cs="Times New Roman"/>
          <w:sz w:val="24"/>
          <w:szCs w:val="24"/>
        </w:rPr>
        <w:t>/медаль)</w:t>
      </w:r>
      <w:r w:rsidR="00640C26">
        <w:rPr>
          <w:rFonts w:ascii="Times New Roman" w:hAnsi="Times New Roman" w:cs="Times New Roman"/>
          <w:sz w:val="24"/>
          <w:szCs w:val="24"/>
        </w:rPr>
        <w:t xml:space="preserve">  </w:t>
      </w:r>
      <w:r w:rsidRPr="00640C26">
        <w:rPr>
          <w:rFonts w:ascii="Times New Roman" w:hAnsi="Times New Roman" w:cs="Times New Roman"/>
          <w:sz w:val="24"/>
          <w:szCs w:val="24"/>
        </w:rPr>
        <w:t>7 баллов</w:t>
      </w:r>
    </w:p>
    <w:p w:rsidR="000D0264" w:rsidRPr="00640C26" w:rsidRDefault="000D0264" w:rsidP="00640C26">
      <w:pPr>
        <w:shd w:val="clear" w:color="auto" w:fill="FFFFFF" w:themeFill="background1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640C2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640C26">
        <w:rPr>
          <w:rFonts w:ascii="Times New Roman" w:hAnsi="Times New Roman" w:cs="Times New Roman"/>
          <w:sz w:val="24"/>
          <w:szCs w:val="24"/>
        </w:rPr>
        <w:t xml:space="preserve">  </w:t>
      </w:r>
      <w:r w:rsidRPr="00640C26">
        <w:rPr>
          <w:rFonts w:ascii="Times New Roman" w:hAnsi="Times New Roman" w:cs="Times New Roman"/>
          <w:sz w:val="24"/>
          <w:szCs w:val="24"/>
        </w:rPr>
        <w:t>до 5 баллов</w:t>
      </w:r>
    </w:p>
    <w:p w:rsidR="000D0264" w:rsidRPr="00640C26" w:rsidRDefault="000D0264" w:rsidP="00640C26">
      <w:pPr>
        <w:shd w:val="clear" w:color="auto" w:fill="FFFFFF" w:themeFill="background1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>За прохождение военной службы, участие в СВО</w:t>
      </w:r>
      <w:r w:rsidR="00640C26">
        <w:rPr>
          <w:rFonts w:ascii="Times New Roman" w:hAnsi="Times New Roman" w:cs="Times New Roman"/>
          <w:sz w:val="24"/>
          <w:szCs w:val="24"/>
        </w:rPr>
        <w:t xml:space="preserve"> </w:t>
      </w:r>
      <w:r w:rsidRPr="00640C26">
        <w:rPr>
          <w:rFonts w:ascii="Times New Roman" w:hAnsi="Times New Roman" w:cs="Times New Roman"/>
          <w:sz w:val="24"/>
          <w:szCs w:val="24"/>
        </w:rPr>
        <w:t>2 балла</w:t>
      </w:r>
    </w:p>
    <w:p w:rsidR="000D0264" w:rsidRPr="00640C26" w:rsidRDefault="000D0264" w:rsidP="00640C26">
      <w:pPr>
        <w:shd w:val="clear" w:color="auto" w:fill="FFFFFF" w:themeFill="background1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640C26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640C26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640C26">
        <w:rPr>
          <w:rFonts w:ascii="Times New Roman" w:hAnsi="Times New Roman" w:cs="Times New Roman"/>
          <w:sz w:val="24"/>
          <w:szCs w:val="24"/>
        </w:rPr>
        <w:t xml:space="preserve">  </w:t>
      </w:r>
      <w:r w:rsidRPr="00640C26">
        <w:rPr>
          <w:rFonts w:ascii="Times New Roman" w:hAnsi="Times New Roman" w:cs="Times New Roman"/>
          <w:sz w:val="24"/>
          <w:szCs w:val="24"/>
        </w:rPr>
        <w:t>5 баллов</w:t>
      </w:r>
    </w:p>
    <w:p w:rsidR="000D0264" w:rsidRPr="00640C26" w:rsidRDefault="000D0264" w:rsidP="00640C26">
      <w:pPr>
        <w:pStyle w:val="a4"/>
        <w:shd w:val="clear" w:color="auto" w:fill="FFFFFF" w:themeFill="background1"/>
        <w:spacing w:before="0" w:beforeAutospacing="0" w:after="0" w:afterAutospacing="0" w:line="20" w:lineRule="atLeast"/>
      </w:pPr>
      <w:r w:rsidRPr="00640C26">
        <w:t>Дается</w:t>
      </w:r>
      <w:r w:rsidRPr="00640C26">
        <w:rPr>
          <w:b/>
          <w:bCs/>
        </w:rPr>
        <w:t xml:space="preserve"> отсрочка от призыва</w:t>
      </w:r>
      <w:r w:rsidRPr="00640C26">
        <w:t xml:space="preserve">  </w:t>
      </w:r>
      <w:proofErr w:type="gramStart"/>
      <w:r w:rsidRPr="00640C26">
        <w:t>поступающим</w:t>
      </w:r>
      <w:proofErr w:type="gramEnd"/>
      <w:r w:rsidRPr="00640C26">
        <w:t xml:space="preserve"> на очную форму обучения. </w:t>
      </w:r>
      <w:proofErr w:type="spellStart"/>
      <w:r w:rsidRPr="00640C26">
        <w:t>СибПСА</w:t>
      </w:r>
      <w:proofErr w:type="spellEnd"/>
      <w:r w:rsidRPr="00640C26">
        <w:t xml:space="preserve"> ГПС МЧС России имеет государственную аккредитацию.</w:t>
      </w:r>
    </w:p>
    <w:p w:rsidR="000D0264" w:rsidRPr="00640C26" w:rsidRDefault="000D0264" w:rsidP="00640C26">
      <w:pPr>
        <w:pStyle w:val="a4"/>
        <w:shd w:val="clear" w:color="auto" w:fill="FFFFFF" w:themeFill="background1"/>
        <w:spacing w:before="0" w:beforeAutospacing="0" w:after="0" w:afterAutospacing="0" w:line="20" w:lineRule="atLeast"/>
      </w:pPr>
      <w:r w:rsidRPr="00640C26">
        <w:t>При вузе действует колледж </w:t>
      </w:r>
      <w:hyperlink r:id="rId5" w:history="1">
        <w:r w:rsidRPr="00640C26">
          <w:rPr>
            <w:rStyle w:val="a3"/>
            <w:color w:val="auto"/>
          </w:rPr>
          <w:t>Факультет среднего профессионального образования Сибирской пожарно-спасательной академии ГПС МЧС России</w:t>
        </w:r>
      </w:hyperlink>
      <w:r w:rsidRPr="00640C26">
        <w:t>.</w:t>
      </w:r>
    </w:p>
    <w:p w:rsidR="00181E9A" w:rsidRPr="00640C26" w:rsidRDefault="00181E9A" w:rsidP="00640C26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1E9A" w:rsidRPr="00181E9A" w:rsidRDefault="00181E9A" w:rsidP="00640C26">
      <w:pPr>
        <w:shd w:val="clear" w:color="auto" w:fill="FFFFFF" w:themeFill="background1"/>
        <w:spacing w:line="20" w:lineRule="atLeas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81E9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</w:p>
    <w:p w:rsidR="00181E9A" w:rsidRPr="00181E9A" w:rsidRDefault="00181E9A" w:rsidP="00181E9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7A0B11" w:rsidRDefault="00181E9A">
      <w:r>
        <w:rPr>
          <w:noProof/>
          <w:lang w:eastAsia="ru-RU"/>
        </w:rPr>
        <w:lastRenderedPageBreak/>
        <w:drawing>
          <wp:inline distT="0" distB="0" distL="0" distR="0">
            <wp:extent cx="5940425" cy="3912327"/>
            <wp:effectExtent l="19050" t="0" r="3175" b="0"/>
            <wp:docPr id="1" name="Рисунок 1" descr="https://avatars.mds.yandex.net/get-altay/10767865/2a0000018d3ad8fd3dcff36f1f1fe1d6a68d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10767865/2a0000018d3ad8fd3dcff36f1f1fe1d6a68d/XXX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640C26">
      <w:pgSz w:w="11906" w:h="16838"/>
      <w:pgMar w:top="397" w:right="397" w:bottom="34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58A"/>
    <w:multiLevelType w:val="multilevel"/>
    <w:tmpl w:val="2EA6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E9A"/>
    <w:rsid w:val="000023EE"/>
    <w:rsid w:val="00010D29"/>
    <w:rsid w:val="00022C70"/>
    <w:rsid w:val="0004293E"/>
    <w:rsid w:val="00050731"/>
    <w:rsid w:val="00050E61"/>
    <w:rsid w:val="000872F4"/>
    <w:rsid w:val="000B6A37"/>
    <w:rsid w:val="000D0264"/>
    <w:rsid w:val="000D34DA"/>
    <w:rsid w:val="000D601D"/>
    <w:rsid w:val="000E1DE1"/>
    <w:rsid w:val="000F2C76"/>
    <w:rsid w:val="001240E1"/>
    <w:rsid w:val="00136E4C"/>
    <w:rsid w:val="00156A0B"/>
    <w:rsid w:val="00181E9A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40C26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A39B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48F4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66461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181E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2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1E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1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E9A"/>
    <w:rPr>
      <w:rFonts w:ascii="Tahoma" w:hAnsi="Tahoma" w:cs="Tahoma"/>
      <w:sz w:val="16"/>
      <w:szCs w:val="16"/>
    </w:rPr>
  </w:style>
  <w:style w:type="character" w:customStyle="1" w:styleId="elementor-button-text">
    <w:name w:val="elementor-button-text"/>
    <w:basedOn w:val="a0"/>
    <w:rsid w:val="00181E9A"/>
  </w:style>
  <w:style w:type="character" w:customStyle="1" w:styleId="40">
    <w:name w:val="Заголовок 4 Знак"/>
    <w:basedOn w:val="a0"/>
    <w:link w:val="4"/>
    <w:uiPriority w:val="9"/>
    <w:semiHidden/>
    <w:rsid w:val="000D026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96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45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26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63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1868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31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73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941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05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3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07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29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8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24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01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90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19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9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5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1303">
              <w:marLeft w:val="0"/>
              <w:marRight w:val="0"/>
              <w:marTop w:val="0"/>
              <w:marBottom w:val="0"/>
              <w:divBdr>
                <w:top w:val="single" w:sz="6" w:space="4" w:color="8BC34A"/>
                <w:left w:val="single" w:sz="6" w:space="8" w:color="8BC34A"/>
                <w:bottom w:val="single" w:sz="6" w:space="4" w:color="8BC34A"/>
                <w:right w:val="single" w:sz="6" w:space="8" w:color="8BC34A"/>
              </w:divBdr>
            </w:div>
            <w:div w:id="59989384">
              <w:marLeft w:val="0"/>
              <w:marRight w:val="0"/>
              <w:marTop w:val="0"/>
              <w:marBottom w:val="0"/>
              <w:divBdr>
                <w:top w:val="single" w:sz="6" w:space="4" w:color="8BC34A"/>
                <w:left w:val="single" w:sz="6" w:space="8" w:color="8BC34A"/>
                <w:bottom w:val="single" w:sz="6" w:space="4" w:color="8BC34A"/>
                <w:right w:val="single" w:sz="6" w:space="8" w:color="8BC34A"/>
              </w:divBdr>
            </w:div>
          </w:divsChild>
        </w:div>
        <w:div w:id="971787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3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710">
              <w:marLeft w:val="0"/>
              <w:marRight w:val="0"/>
              <w:marTop w:val="0"/>
              <w:marBottom w:val="0"/>
              <w:divBdr>
                <w:top w:val="single" w:sz="6" w:space="4" w:color="8BC34A"/>
                <w:left w:val="single" w:sz="6" w:space="8" w:color="8BC34A"/>
                <w:bottom w:val="single" w:sz="6" w:space="4" w:color="8BC34A"/>
                <w:right w:val="single" w:sz="6" w:space="8" w:color="8BC34A"/>
              </w:divBdr>
            </w:div>
            <w:div w:id="516967782">
              <w:marLeft w:val="0"/>
              <w:marRight w:val="0"/>
              <w:marTop w:val="0"/>
              <w:marBottom w:val="0"/>
              <w:divBdr>
                <w:top w:val="single" w:sz="6" w:space="4" w:color="8BC34A"/>
                <w:left w:val="single" w:sz="6" w:space="8" w:color="8BC34A"/>
                <w:bottom w:val="single" w:sz="6" w:space="4" w:color="8BC34A"/>
                <w:right w:val="single" w:sz="6" w:space="8" w:color="8BC34A"/>
              </w:divBdr>
            </w:div>
          </w:divsChild>
        </w:div>
        <w:div w:id="18854110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9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8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0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32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9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39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4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2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582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5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7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181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9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20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693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490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67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617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373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6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80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3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43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2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6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1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20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4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36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3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52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617">
              <w:marLeft w:val="0"/>
              <w:marRight w:val="0"/>
              <w:marTop w:val="0"/>
              <w:marBottom w:val="0"/>
              <w:divBdr>
                <w:top w:val="single" w:sz="6" w:space="4" w:color="8BC34A"/>
                <w:left w:val="single" w:sz="6" w:space="8" w:color="8BC34A"/>
                <w:bottom w:val="single" w:sz="6" w:space="4" w:color="8BC34A"/>
                <w:right w:val="single" w:sz="6" w:space="8" w:color="8BC34A"/>
              </w:divBdr>
            </w:div>
            <w:div w:id="1924993796">
              <w:marLeft w:val="0"/>
              <w:marRight w:val="0"/>
              <w:marTop w:val="0"/>
              <w:marBottom w:val="0"/>
              <w:divBdr>
                <w:top w:val="single" w:sz="6" w:space="4" w:color="8BC34A"/>
                <w:left w:val="single" w:sz="6" w:space="8" w:color="8BC34A"/>
                <w:bottom w:val="single" w:sz="6" w:space="4" w:color="8BC34A"/>
                <w:right w:val="single" w:sz="6" w:space="8" w:color="8BC34A"/>
              </w:divBdr>
            </w:div>
          </w:divsChild>
        </w:div>
        <w:div w:id="6931188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9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6150">
              <w:marLeft w:val="0"/>
              <w:marRight w:val="0"/>
              <w:marTop w:val="0"/>
              <w:marBottom w:val="0"/>
              <w:divBdr>
                <w:top w:val="single" w:sz="6" w:space="4" w:color="8BC34A"/>
                <w:left w:val="single" w:sz="6" w:space="8" w:color="8BC34A"/>
                <w:bottom w:val="single" w:sz="6" w:space="4" w:color="8BC34A"/>
                <w:right w:val="single" w:sz="6" w:space="8" w:color="8BC34A"/>
              </w:divBdr>
            </w:div>
            <w:div w:id="804011970">
              <w:marLeft w:val="0"/>
              <w:marRight w:val="0"/>
              <w:marTop w:val="0"/>
              <w:marBottom w:val="0"/>
              <w:divBdr>
                <w:top w:val="single" w:sz="6" w:space="4" w:color="8BC34A"/>
                <w:left w:val="single" w:sz="6" w:space="8" w:color="8BC34A"/>
                <w:bottom w:val="single" w:sz="6" w:space="4" w:color="8BC34A"/>
                <w:right w:val="single" w:sz="6" w:space="8" w:color="8BC34A"/>
              </w:divBdr>
            </w:div>
          </w:divsChild>
        </w:div>
        <w:div w:id="5273045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5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0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8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uzopedia.ru/ssuzy/fakultet-srednego-professionalnogo-obrazovaniya-sibirskoy-pozharno-spasatelnoy-akademii-gps-mchs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2025-01-22T02:40:00Z</dcterms:created>
  <dcterms:modified xsi:type="dcterms:W3CDTF">2025-01-22T03:01:00Z</dcterms:modified>
</cp:coreProperties>
</file>