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A7A" w:rsidRPr="00102F82" w:rsidRDefault="00D06A7A" w:rsidP="00D06A7A">
      <w:pPr>
        <w:spacing w:after="0" w:line="240" w:lineRule="auto"/>
        <w:jc w:val="center"/>
        <w:rPr>
          <w:rFonts w:ascii="Times New Roman" w:eastAsia="Times New Roman" w:hAnsi="Times New Roman" w:cs="Times New Roman"/>
          <w:sz w:val="24"/>
          <w:szCs w:val="24"/>
          <w:lang w:eastAsia="ru-RU"/>
        </w:rPr>
      </w:pPr>
      <w:r w:rsidRPr="00102F82">
        <w:rPr>
          <w:rFonts w:ascii="Times New Roman" w:eastAsia="Times New Roman" w:hAnsi="Times New Roman" w:cs="Times New Roman"/>
          <w:noProof/>
          <w:color w:val="FF0000"/>
          <w:sz w:val="24"/>
          <w:szCs w:val="24"/>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57200" cy="571500"/>
                    </a:xfrm>
                    <a:prstGeom prst="rect">
                      <a:avLst/>
                    </a:prstGeom>
                    <a:solidFill>
                      <a:srgbClr val="FF0000">
                        <a:alpha val="96077"/>
                      </a:srgbClr>
                    </a:solidFill>
                    <a:ln w="9525">
                      <a:noFill/>
                      <a:miter lim="800000"/>
                      <a:headEnd/>
                      <a:tailEnd/>
                    </a:ln>
                  </pic:spPr>
                </pic:pic>
              </a:graphicData>
            </a:graphic>
          </wp:inline>
        </w:drawing>
      </w:r>
    </w:p>
    <w:p w:rsidR="00D06A7A" w:rsidRPr="00102F82" w:rsidRDefault="00D06A7A" w:rsidP="00D06A7A">
      <w:pPr>
        <w:spacing w:after="0" w:line="240" w:lineRule="auto"/>
        <w:jc w:val="center"/>
        <w:rPr>
          <w:rFonts w:ascii="Times New Roman" w:eastAsia="Times New Roman" w:hAnsi="Times New Roman" w:cs="Times New Roman"/>
          <w:sz w:val="26"/>
          <w:szCs w:val="26"/>
          <w:lang w:eastAsia="ru-RU"/>
        </w:rPr>
      </w:pPr>
      <w:r w:rsidRPr="00102F82">
        <w:rPr>
          <w:rFonts w:ascii="Times New Roman" w:eastAsia="Times New Roman" w:hAnsi="Times New Roman" w:cs="Times New Roman"/>
          <w:sz w:val="26"/>
          <w:szCs w:val="26"/>
          <w:lang w:eastAsia="ru-RU"/>
        </w:rPr>
        <w:t xml:space="preserve">КРАСНОКАМЕНСКИЙ ПОСЕЛКОВЫЙ СОВЕТ ДЕПУТАТОВ </w:t>
      </w:r>
    </w:p>
    <w:p w:rsidR="00D06A7A" w:rsidRPr="00102F82" w:rsidRDefault="00D06A7A" w:rsidP="00D06A7A">
      <w:pPr>
        <w:spacing w:after="0" w:line="240" w:lineRule="auto"/>
        <w:jc w:val="center"/>
        <w:rPr>
          <w:rFonts w:ascii="Times New Roman" w:eastAsia="Times New Roman" w:hAnsi="Times New Roman" w:cs="Times New Roman"/>
          <w:sz w:val="26"/>
          <w:szCs w:val="26"/>
          <w:lang w:eastAsia="ru-RU"/>
        </w:rPr>
      </w:pPr>
      <w:r w:rsidRPr="00102F82">
        <w:rPr>
          <w:rFonts w:ascii="Times New Roman" w:eastAsia="Times New Roman" w:hAnsi="Times New Roman" w:cs="Times New Roman"/>
          <w:sz w:val="26"/>
          <w:szCs w:val="26"/>
          <w:lang w:eastAsia="ru-RU"/>
        </w:rPr>
        <w:t>КУРАГИНСКИЙ РАЙОН КРАСНОЯРСКИЙ КРАЙ</w:t>
      </w:r>
    </w:p>
    <w:p w:rsidR="00D06A7A" w:rsidRPr="00102F82" w:rsidRDefault="006523BA" w:rsidP="00D06A7A">
      <w:pPr>
        <w:keepNext/>
        <w:keepLines/>
        <w:spacing w:after="0" w:line="240" w:lineRule="auto"/>
        <w:jc w:val="center"/>
        <w:outlineLvl w:val="0"/>
        <w:rPr>
          <w:rFonts w:ascii="Times New Roman" w:eastAsia="Times New Roman" w:hAnsi="Times New Roman" w:cs="Times New Roman"/>
          <w:bCs/>
          <w:sz w:val="26"/>
          <w:szCs w:val="26"/>
          <w:lang w:eastAsia="ru-RU"/>
        </w:rPr>
      </w:pPr>
      <w:r w:rsidRPr="00102F82">
        <w:rPr>
          <w:rFonts w:ascii="Times New Roman" w:eastAsia="Times New Roman" w:hAnsi="Times New Roman" w:cs="Times New Roman"/>
          <w:bCs/>
          <w:sz w:val="26"/>
          <w:szCs w:val="26"/>
          <w:lang w:eastAsia="ru-RU"/>
        </w:rPr>
        <w:t xml:space="preserve">РЕШЕНИЕ </w:t>
      </w:r>
    </w:p>
    <w:p w:rsidR="00D06A7A" w:rsidRPr="00102F82" w:rsidRDefault="00D06A7A" w:rsidP="00D06A7A">
      <w:pPr>
        <w:spacing w:after="0" w:line="240" w:lineRule="auto"/>
        <w:rPr>
          <w:rFonts w:ascii="Times New Roman" w:eastAsia="Times New Roman" w:hAnsi="Times New Roman" w:cs="Times New Roman"/>
          <w:sz w:val="26"/>
          <w:szCs w:val="26"/>
          <w:lang w:eastAsia="ru-RU"/>
        </w:rPr>
      </w:pPr>
    </w:p>
    <w:p w:rsidR="00D06A7A" w:rsidRPr="00102F82" w:rsidRDefault="0011349A" w:rsidP="00D06A7A">
      <w:pPr>
        <w:spacing w:after="0" w:line="240" w:lineRule="auto"/>
        <w:rPr>
          <w:rFonts w:ascii="Times New Roman" w:eastAsia="Times New Roman" w:hAnsi="Times New Roman" w:cs="Times New Roman"/>
          <w:sz w:val="26"/>
          <w:szCs w:val="26"/>
          <w:lang w:eastAsia="ru-RU"/>
        </w:rPr>
      </w:pPr>
      <w:r w:rsidRPr="00102F82">
        <w:rPr>
          <w:rFonts w:ascii="Times New Roman" w:eastAsia="Times New Roman" w:hAnsi="Times New Roman" w:cs="Times New Roman"/>
          <w:sz w:val="26"/>
          <w:szCs w:val="26"/>
          <w:lang w:eastAsia="ru-RU"/>
        </w:rPr>
        <w:t>24.06</w:t>
      </w:r>
      <w:r w:rsidR="003E58BE" w:rsidRPr="00102F82">
        <w:rPr>
          <w:rFonts w:ascii="Times New Roman" w:eastAsia="Times New Roman" w:hAnsi="Times New Roman" w:cs="Times New Roman"/>
          <w:sz w:val="26"/>
          <w:szCs w:val="26"/>
          <w:lang w:eastAsia="ru-RU"/>
        </w:rPr>
        <w:t>.2025</w:t>
      </w:r>
      <w:r w:rsidR="00D06A7A" w:rsidRPr="00102F82">
        <w:rPr>
          <w:rFonts w:ascii="Times New Roman" w:eastAsia="Times New Roman" w:hAnsi="Times New Roman" w:cs="Times New Roman"/>
          <w:sz w:val="26"/>
          <w:szCs w:val="26"/>
          <w:lang w:eastAsia="ru-RU"/>
        </w:rPr>
        <w:t xml:space="preserve">г.                                         п. Краснокаменск </w:t>
      </w:r>
      <w:r w:rsidRPr="00102F82">
        <w:rPr>
          <w:rFonts w:ascii="Times New Roman" w:eastAsia="Times New Roman" w:hAnsi="Times New Roman" w:cs="Times New Roman"/>
          <w:sz w:val="26"/>
          <w:szCs w:val="26"/>
          <w:lang w:eastAsia="ru-RU"/>
        </w:rPr>
        <w:t xml:space="preserve">                            № 78-221</w:t>
      </w:r>
      <w:r w:rsidR="00D06A7A" w:rsidRPr="00102F82">
        <w:rPr>
          <w:rFonts w:ascii="Times New Roman" w:eastAsia="Times New Roman" w:hAnsi="Times New Roman" w:cs="Times New Roman"/>
          <w:sz w:val="26"/>
          <w:szCs w:val="26"/>
          <w:lang w:eastAsia="ru-RU"/>
        </w:rPr>
        <w:t>р</w:t>
      </w:r>
    </w:p>
    <w:p w:rsidR="00D06A7A" w:rsidRPr="00102F82" w:rsidRDefault="00D06A7A" w:rsidP="00D06A7A">
      <w:pPr>
        <w:spacing w:after="0" w:line="240" w:lineRule="auto"/>
        <w:ind w:left="432"/>
        <w:rPr>
          <w:rFonts w:ascii="Times New Roman" w:eastAsia="Times New Roman" w:hAnsi="Times New Roman" w:cs="Times New Roman"/>
          <w:bCs/>
          <w:sz w:val="26"/>
          <w:szCs w:val="26"/>
          <w:lang w:eastAsia="ru-RU"/>
        </w:rPr>
      </w:pPr>
    </w:p>
    <w:p w:rsidR="008E2E52" w:rsidRPr="00102F82" w:rsidRDefault="009D1240" w:rsidP="008E2E52">
      <w:pPr>
        <w:contextualSpacing/>
        <w:jc w:val="both"/>
        <w:rPr>
          <w:rFonts w:ascii="Times New Roman" w:hAnsi="Times New Roman" w:cs="Times New Roman"/>
          <w:i/>
          <w:sz w:val="26"/>
          <w:szCs w:val="26"/>
        </w:rPr>
      </w:pPr>
      <w:r w:rsidRPr="00102F82">
        <w:rPr>
          <w:rFonts w:ascii="Times New Roman" w:hAnsi="Times New Roman" w:cs="Times New Roman"/>
          <w:color w:val="000000"/>
          <w:sz w:val="26"/>
          <w:szCs w:val="26"/>
        </w:rPr>
        <w:t> </w:t>
      </w:r>
      <w:r w:rsidR="008E2E52" w:rsidRPr="00102F82">
        <w:rPr>
          <w:rFonts w:ascii="Times New Roman" w:hAnsi="Times New Roman" w:cs="Times New Roman"/>
          <w:bCs/>
          <w:sz w:val="26"/>
          <w:szCs w:val="26"/>
        </w:rPr>
        <w:t xml:space="preserve">Об утверждении Положения о </w:t>
      </w:r>
      <w:r w:rsidR="008E2E52" w:rsidRPr="00102F82">
        <w:rPr>
          <w:rFonts w:ascii="Times New Roman" w:hAnsi="Times New Roman" w:cs="Times New Roman"/>
          <w:sz w:val="26"/>
          <w:szCs w:val="26"/>
        </w:rPr>
        <w:t>муниципальном контроле в сфере благоустройства</w:t>
      </w:r>
    </w:p>
    <w:p w:rsidR="003E58BE" w:rsidRPr="00102F82" w:rsidRDefault="008E2E52" w:rsidP="00A911DF">
      <w:pPr>
        <w:pStyle w:val="text-align-justify"/>
        <w:shd w:val="clear" w:color="auto" w:fill="FFFFFF"/>
        <w:spacing w:before="120" w:beforeAutospacing="0" w:after="0" w:afterAutospacing="0"/>
        <w:ind w:firstLine="708"/>
        <w:jc w:val="both"/>
        <w:rPr>
          <w:sz w:val="26"/>
          <w:szCs w:val="26"/>
        </w:rPr>
      </w:pPr>
      <w:r w:rsidRPr="00102F82">
        <w:rPr>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Федеральным законом от 06.10.2003 № 131-ФЗ «Об общих принципах организации местного самоуправления в Российской Федерации»</w:t>
      </w:r>
      <w:r w:rsidR="001B06A9" w:rsidRPr="00102F82">
        <w:rPr>
          <w:sz w:val="26"/>
          <w:szCs w:val="26"/>
        </w:rPr>
        <w:t>, руководствуясь статьями 20, 24, 54</w:t>
      </w:r>
      <w:r w:rsidR="003E58BE" w:rsidRPr="00102F82">
        <w:rPr>
          <w:sz w:val="26"/>
          <w:szCs w:val="26"/>
        </w:rPr>
        <w:t> </w:t>
      </w:r>
      <w:hyperlink r:id="rId7" w:tgtFrame="_blank" w:history="1">
        <w:r w:rsidR="001B06A9" w:rsidRPr="00102F82">
          <w:rPr>
            <w:sz w:val="26"/>
            <w:szCs w:val="26"/>
          </w:rPr>
          <w:t>Устава муниципального образования поселок Краснокаменск Курагинского района</w:t>
        </w:r>
        <w:r w:rsidR="003E58BE" w:rsidRPr="00102F82">
          <w:rPr>
            <w:sz w:val="26"/>
            <w:szCs w:val="26"/>
          </w:rPr>
          <w:t xml:space="preserve"> Красноярского края</w:t>
        </w:r>
      </w:hyperlink>
      <w:r w:rsidR="001B06A9" w:rsidRPr="00102F82">
        <w:rPr>
          <w:sz w:val="26"/>
          <w:szCs w:val="26"/>
        </w:rPr>
        <w:t xml:space="preserve">, Краснокаменский поселковый </w:t>
      </w:r>
      <w:r w:rsidR="003E58BE" w:rsidRPr="00102F82">
        <w:rPr>
          <w:sz w:val="26"/>
          <w:szCs w:val="26"/>
        </w:rPr>
        <w:t>Совет депутатов РЕШИЛ:</w:t>
      </w:r>
    </w:p>
    <w:p w:rsidR="008E2E52" w:rsidRPr="00102F82" w:rsidRDefault="00A911DF" w:rsidP="00A911DF">
      <w:pPr>
        <w:tabs>
          <w:tab w:val="left" w:pos="993"/>
        </w:tabs>
        <w:spacing w:after="0" w:line="240" w:lineRule="auto"/>
        <w:jc w:val="both"/>
        <w:rPr>
          <w:rFonts w:ascii="Times New Roman" w:eastAsia="Times New Roman" w:hAnsi="Times New Roman" w:cs="Times New Roman"/>
          <w:color w:val="333333"/>
          <w:sz w:val="26"/>
          <w:szCs w:val="26"/>
          <w:lang w:eastAsia="ru-RU"/>
        </w:rPr>
      </w:pPr>
      <w:r w:rsidRPr="00102F82">
        <w:rPr>
          <w:rFonts w:ascii="Times New Roman" w:eastAsia="Times New Roman" w:hAnsi="Times New Roman" w:cs="Times New Roman"/>
          <w:color w:val="333333"/>
          <w:sz w:val="26"/>
          <w:szCs w:val="26"/>
          <w:lang w:eastAsia="ru-RU"/>
        </w:rPr>
        <w:t xml:space="preserve">     </w:t>
      </w:r>
    </w:p>
    <w:p w:rsidR="00A911DF" w:rsidRPr="00102F82" w:rsidRDefault="003E58BE" w:rsidP="00A911DF">
      <w:pPr>
        <w:tabs>
          <w:tab w:val="left" w:pos="993"/>
        </w:tabs>
        <w:spacing w:after="0" w:line="240" w:lineRule="auto"/>
        <w:jc w:val="both"/>
        <w:rPr>
          <w:rFonts w:ascii="Times New Roman" w:hAnsi="Times New Roman" w:cs="Times New Roman"/>
          <w:sz w:val="26"/>
          <w:szCs w:val="26"/>
        </w:rPr>
      </w:pPr>
      <w:r w:rsidRPr="00102F82">
        <w:rPr>
          <w:rFonts w:ascii="Times New Roman" w:eastAsia="Times New Roman" w:hAnsi="Times New Roman" w:cs="Times New Roman"/>
          <w:sz w:val="26"/>
          <w:szCs w:val="26"/>
          <w:lang w:eastAsia="ru-RU"/>
        </w:rPr>
        <w:t>1</w:t>
      </w:r>
      <w:r w:rsidR="00A911DF" w:rsidRPr="00102F82">
        <w:rPr>
          <w:rFonts w:ascii="Times New Roman" w:eastAsia="Times New Roman" w:hAnsi="Times New Roman" w:cs="Times New Roman"/>
          <w:sz w:val="26"/>
          <w:szCs w:val="26"/>
          <w:lang w:eastAsia="ru-RU"/>
        </w:rPr>
        <w:t xml:space="preserve">. </w:t>
      </w:r>
      <w:r w:rsidR="00A911DF" w:rsidRPr="00102F82">
        <w:rPr>
          <w:rFonts w:ascii="Times New Roman" w:hAnsi="Times New Roman" w:cs="Times New Roman"/>
          <w:sz w:val="26"/>
          <w:szCs w:val="26"/>
        </w:rPr>
        <w:t>Утвердить Положение о муниципальном контроле в сфере благоустройства согласно приложению.</w:t>
      </w:r>
    </w:p>
    <w:p w:rsidR="00A911DF" w:rsidRPr="00102F82" w:rsidRDefault="00A911DF" w:rsidP="00A911DF">
      <w:pPr>
        <w:tabs>
          <w:tab w:val="left" w:pos="0"/>
        </w:tabs>
        <w:spacing w:after="0"/>
        <w:jc w:val="both"/>
        <w:rPr>
          <w:rFonts w:ascii="Times New Roman" w:hAnsi="Times New Roman" w:cs="Times New Roman"/>
          <w:sz w:val="26"/>
          <w:szCs w:val="26"/>
        </w:rPr>
      </w:pPr>
      <w:r w:rsidRPr="00102F82">
        <w:rPr>
          <w:rFonts w:ascii="Times New Roman" w:eastAsia="Times New Roman" w:hAnsi="Times New Roman" w:cs="Times New Roman"/>
          <w:sz w:val="26"/>
          <w:szCs w:val="26"/>
          <w:lang w:eastAsia="ru-RU"/>
        </w:rPr>
        <w:t xml:space="preserve">      </w:t>
      </w:r>
      <w:r w:rsidR="00DD0292" w:rsidRPr="00102F82">
        <w:rPr>
          <w:rFonts w:ascii="Times New Roman" w:eastAsia="Times New Roman" w:hAnsi="Times New Roman" w:cs="Times New Roman"/>
          <w:sz w:val="26"/>
          <w:szCs w:val="26"/>
          <w:lang w:eastAsia="ru-RU"/>
        </w:rPr>
        <w:t>2. Контроль за исполнением настоящего решения воз</w:t>
      </w:r>
      <w:r w:rsidR="00AB2B89" w:rsidRPr="00102F82">
        <w:rPr>
          <w:rFonts w:ascii="Times New Roman" w:eastAsia="Times New Roman" w:hAnsi="Times New Roman" w:cs="Times New Roman"/>
          <w:sz w:val="26"/>
          <w:szCs w:val="26"/>
          <w:lang w:eastAsia="ru-RU"/>
        </w:rPr>
        <w:t>ложить на</w:t>
      </w:r>
      <w:r w:rsidRPr="00102F82">
        <w:rPr>
          <w:rFonts w:ascii="Times New Roman" w:eastAsia="Calibri" w:hAnsi="Times New Roman" w:cs="Times New Roman"/>
          <w:sz w:val="26"/>
          <w:szCs w:val="26"/>
        </w:rPr>
        <w:t xml:space="preserve"> </w:t>
      </w:r>
      <w:r w:rsidRPr="00102F82">
        <w:rPr>
          <w:rFonts w:ascii="Times New Roman" w:hAnsi="Times New Roman" w:cs="Times New Roman"/>
          <w:sz w:val="26"/>
          <w:szCs w:val="26"/>
        </w:rPr>
        <w:t>Главу администрации.</w:t>
      </w:r>
    </w:p>
    <w:p w:rsidR="00DD0292" w:rsidRPr="00102F82" w:rsidRDefault="00267465" w:rsidP="00A911DF">
      <w:pPr>
        <w:spacing w:after="0" w:line="240" w:lineRule="auto"/>
        <w:jc w:val="both"/>
        <w:rPr>
          <w:rFonts w:ascii="Times New Roman" w:eastAsia="Times New Roman" w:hAnsi="Times New Roman" w:cs="Times New Roman"/>
          <w:color w:val="000000"/>
          <w:sz w:val="26"/>
          <w:szCs w:val="26"/>
          <w:lang w:eastAsia="ru-RU"/>
        </w:rPr>
      </w:pPr>
      <w:r w:rsidRPr="00102F82">
        <w:rPr>
          <w:rFonts w:ascii="Times New Roman" w:eastAsia="Times New Roman" w:hAnsi="Times New Roman" w:cs="Times New Roman"/>
          <w:spacing w:val="-4"/>
          <w:sz w:val="26"/>
          <w:szCs w:val="26"/>
          <w:lang w:eastAsia="ru-RU"/>
        </w:rPr>
        <w:t xml:space="preserve">     </w:t>
      </w:r>
      <w:r w:rsidR="00A911DF" w:rsidRPr="00102F82">
        <w:rPr>
          <w:rFonts w:ascii="Times New Roman" w:eastAsia="Times New Roman" w:hAnsi="Times New Roman" w:cs="Times New Roman"/>
          <w:spacing w:val="-4"/>
          <w:sz w:val="26"/>
          <w:szCs w:val="26"/>
          <w:lang w:eastAsia="ru-RU"/>
        </w:rPr>
        <w:t xml:space="preserve">  </w:t>
      </w:r>
      <w:r w:rsidR="00DD0292" w:rsidRPr="00102F82">
        <w:rPr>
          <w:rFonts w:ascii="Times New Roman" w:eastAsia="Times New Roman" w:hAnsi="Times New Roman" w:cs="Times New Roman"/>
          <w:spacing w:val="-4"/>
          <w:sz w:val="26"/>
          <w:szCs w:val="26"/>
          <w:lang w:eastAsia="ru-RU"/>
        </w:rPr>
        <w:t xml:space="preserve">3. </w:t>
      </w:r>
      <w:r w:rsidR="00DD0292" w:rsidRPr="00102F82">
        <w:rPr>
          <w:rFonts w:ascii="Times New Roman" w:eastAsia="Times New Roman" w:hAnsi="Times New Roman" w:cs="Times New Roman"/>
          <w:sz w:val="26"/>
          <w:szCs w:val="26"/>
          <w:lang w:eastAsia="ru-RU"/>
        </w:rPr>
        <w:t> Настоящее решение вступает в силу со дня, следующего за днём его официального опубликования в газете «Краснокаменский вестник», и подлежит размещению на официальном сайте муниципального образования Администрации</w:t>
      </w:r>
      <w:r w:rsidR="00DD0292" w:rsidRPr="00102F82">
        <w:rPr>
          <w:rFonts w:ascii="Times New Roman" w:eastAsia="Times New Roman" w:hAnsi="Times New Roman" w:cs="Times New Roman"/>
          <w:color w:val="000000"/>
          <w:sz w:val="26"/>
          <w:szCs w:val="26"/>
          <w:lang w:eastAsia="ru-RU"/>
        </w:rPr>
        <w:t xml:space="preserve"> поселка Краснокаменск в информационно – телекоммуникационной сети интернет.</w:t>
      </w:r>
    </w:p>
    <w:p w:rsidR="00DD0292" w:rsidRPr="00102F82" w:rsidRDefault="00DD0292" w:rsidP="00A911DF">
      <w:pPr>
        <w:spacing w:after="0" w:line="240" w:lineRule="auto"/>
        <w:ind w:firstLine="709"/>
        <w:jc w:val="both"/>
        <w:rPr>
          <w:rFonts w:ascii="Times New Roman" w:eastAsia="Times New Roman" w:hAnsi="Times New Roman" w:cs="Times New Roman"/>
          <w:color w:val="000000"/>
          <w:sz w:val="26"/>
          <w:szCs w:val="26"/>
          <w:lang w:eastAsia="ru-RU"/>
        </w:rPr>
      </w:pPr>
    </w:p>
    <w:tbl>
      <w:tblPr>
        <w:tblW w:w="10206" w:type="dxa"/>
        <w:tblLook w:val="04A0" w:firstRow="1" w:lastRow="0" w:firstColumn="1" w:lastColumn="0" w:noHBand="0" w:noVBand="1"/>
      </w:tblPr>
      <w:tblGrid>
        <w:gridCol w:w="5059"/>
        <w:gridCol w:w="5147"/>
      </w:tblGrid>
      <w:tr w:rsidR="00DD0292" w:rsidRPr="00102F82" w:rsidTr="00E864ED">
        <w:trPr>
          <w:trHeight w:val="1014"/>
        </w:trPr>
        <w:tc>
          <w:tcPr>
            <w:tcW w:w="5059" w:type="dxa"/>
          </w:tcPr>
          <w:p w:rsidR="00DD0292" w:rsidRPr="00102F82" w:rsidRDefault="00DD0292" w:rsidP="00E864ED">
            <w:pPr>
              <w:spacing w:after="0" w:line="240" w:lineRule="exact"/>
              <w:rPr>
                <w:rFonts w:ascii="Times New Roman" w:eastAsia="Times New Roman" w:hAnsi="Times New Roman" w:cs="Times New Roman"/>
                <w:sz w:val="26"/>
                <w:szCs w:val="26"/>
                <w:lang w:eastAsia="ru-RU"/>
              </w:rPr>
            </w:pPr>
            <w:r w:rsidRPr="00102F82">
              <w:rPr>
                <w:rFonts w:ascii="Times New Roman" w:eastAsia="Times New Roman" w:hAnsi="Times New Roman" w:cs="Times New Roman"/>
                <w:sz w:val="26"/>
                <w:szCs w:val="26"/>
                <w:lang w:eastAsia="ru-RU"/>
              </w:rPr>
              <w:t xml:space="preserve">Председатель поселкового </w:t>
            </w:r>
          </w:p>
          <w:p w:rsidR="00DD0292" w:rsidRPr="00102F82" w:rsidRDefault="00DD0292" w:rsidP="00E864ED">
            <w:pPr>
              <w:spacing w:after="0" w:line="240" w:lineRule="exact"/>
              <w:rPr>
                <w:rFonts w:ascii="Times New Roman" w:eastAsia="Times New Roman" w:hAnsi="Times New Roman" w:cs="Times New Roman"/>
                <w:sz w:val="26"/>
                <w:szCs w:val="26"/>
                <w:lang w:eastAsia="ru-RU"/>
              </w:rPr>
            </w:pPr>
            <w:r w:rsidRPr="00102F82">
              <w:rPr>
                <w:rFonts w:ascii="Times New Roman" w:eastAsia="Times New Roman" w:hAnsi="Times New Roman" w:cs="Times New Roman"/>
                <w:sz w:val="26"/>
                <w:szCs w:val="26"/>
                <w:lang w:eastAsia="ru-RU"/>
              </w:rPr>
              <w:t>Совета депутатов</w:t>
            </w:r>
          </w:p>
          <w:p w:rsidR="00DD0292" w:rsidRPr="00102F82" w:rsidRDefault="00DD0292" w:rsidP="00E864ED">
            <w:pPr>
              <w:spacing w:after="0" w:line="240" w:lineRule="exact"/>
              <w:rPr>
                <w:rFonts w:ascii="Times New Roman" w:eastAsia="Times New Roman" w:hAnsi="Times New Roman" w:cs="Times New Roman"/>
                <w:sz w:val="26"/>
                <w:szCs w:val="26"/>
                <w:lang w:eastAsia="ru-RU"/>
              </w:rPr>
            </w:pPr>
          </w:p>
          <w:p w:rsidR="00DD0292" w:rsidRPr="00102F82" w:rsidRDefault="00DD0292" w:rsidP="00E864ED">
            <w:pPr>
              <w:spacing w:after="0" w:line="240" w:lineRule="exact"/>
              <w:rPr>
                <w:rFonts w:ascii="Times New Roman" w:eastAsia="Times New Roman" w:hAnsi="Times New Roman" w:cs="Times New Roman"/>
                <w:sz w:val="26"/>
                <w:szCs w:val="26"/>
                <w:lang w:eastAsia="ru-RU"/>
              </w:rPr>
            </w:pPr>
            <w:r w:rsidRPr="00102F82">
              <w:rPr>
                <w:rFonts w:ascii="Times New Roman" w:eastAsia="Times New Roman" w:hAnsi="Times New Roman" w:cs="Times New Roman"/>
                <w:sz w:val="26"/>
                <w:szCs w:val="26"/>
                <w:lang w:eastAsia="ru-RU"/>
              </w:rPr>
              <w:t>_</w:t>
            </w:r>
            <w:r w:rsidRPr="00102F82">
              <w:rPr>
                <w:rFonts w:ascii="Times New Roman" w:eastAsia="Times New Roman" w:hAnsi="Times New Roman" w:cs="Times New Roman"/>
                <w:sz w:val="26"/>
                <w:szCs w:val="26"/>
                <w:u w:val="single"/>
                <w:lang w:eastAsia="ru-RU"/>
              </w:rPr>
              <w:t>____________</w:t>
            </w:r>
            <w:r w:rsidRPr="00102F82">
              <w:rPr>
                <w:rFonts w:ascii="Times New Roman" w:eastAsia="Times New Roman" w:hAnsi="Times New Roman" w:cs="Times New Roman"/>
                <w:sz w:val="26"/>
                <w:szCs w:val="26"/>
                <w:lang w:eastAsia="ru-RU"/>
              </w:rPr>
              <w:t xml:space="preserve"> Е.В. Михалев</w:t>
            </w:r>
          </w:p>
          <w:p w:rsidR="00DD0292" w:rsidRPr="00102F82" w:rsidRDefault="00DD0292" w:rsidP="00E864ED">
            <w:pPr>
              <w:spacing w:after="0" w:line="240" w:lineRule="exact"/>
              <w:rPr>
                <w:rFonts w:ascii="Times New Roman" w:eastAsia="Times New Roman" w:hAnsi="Times New Roman" w:cs="Times New Roman"/>
                <w:sz w:val="26"/>
                <w:szCs w:val="26"/>
                <w:lang w:eastAsia="ru-RU"/>
              </w:rPr>
            </w:pPr>
          </w:p>
        </w:tc>
        <w:tc>
          <w:tcPr>
            <w:tcW w:w="5147" w:type="dxa"/>
          </w:tcPr>
          <w:p w:rsidR="00DD0292" w:rsidRPr="00102F82" w:rsidRDefault="0011349A" w:rsidP="00E864ED">
            <w:pPr>
              <w:spacing w:after="0" w:line="240" w:lineRule="exact"/>
              <w:rPr>
                <w:rFonts w:ascii="Times New Roman" w:eastAsia="Times New Roman" w:hAnsi="Times New Roman" w:cs="Times New Roman"/>
                <w:sz w:val="26"/>
                <w:szCs w:val="26"/>
                <w:lang w:eastAsia="ru-RU"/>
              </w:rPr>
            </w:pPr>
            <w:r w:rsidRPr="00102F82">
              <w:rPr>
                <w:rFonts w:ascii="Times New Roman" w:eastAsia="Times New Roman" w:hAnsi="Times New Roman" w:cs="Times New Roman"/>
                <w:sz w:val="26"/>
                <w:szCs w:val="26"/>
                <w:lang w:eastAsia="ru-RU"/>
              </w:rPr>
              <w:t xml:space="preserve">И.п. </w:t>
            </w:r>
            <w:r w:rsidR="00DD0292" w:rsidRPr="00102F82">
              <w:rPr>
                <w:rFonts w:ascii="Times New Roman" w:eastAsia="Times New Roman" w:hAnsi="Times New Roman" w:cs="Times New Roman"/>
                <w:sz w:val="26"/>
                <w:szCs w:val="26"/>
                <w:lang w:eastAsia="ru-RU"/>
              </w:rPr>
              <w:t>Глава поселка</w:t>
            </w:r>
          </w:p>
          <w:p w:rsidR="00DD0292" w:rsidRPr="00102F82" w:rsidRDefault="00DD0292" w:rsidP="00E864ED">
            <w:pPr>
              <w:spacing w:after="0" w:line="240" w:lineRule="exact"/>
              <w:rPr>
                <w:rFonts w:ascii="Times New Roman" w:eastAsia="Times New Roman" w:hAnsi="Times New Roman" w:cs="Times New Roman"/>
                <w:sz w:val="26"/>
                <w:szCs w:val="26"/>
                <w:lang w:eastAsia="ru-RU"/>
              </w:rPr>
            </w:pPr>
            <w:r w:rsidRPr="00102F82">
              <w:rPr>
                <w:rFonts w:ascii="Times New Roman" w:eastAsia="Times New Roman" w:hAnsi="Times New Roman" w:cs="Times New Roman"/>
                <w:sz w:val="26"/>
                <w:szCs w:val="26"/>
                <w:lang w:eastAsia="ru-RU"/>
              </w:rPr>
              <w:t>Краснокаменск</w:t>
            </w:r>
          </w:p>
          <w:p w:rsidR="00DD0292" w:rsidRPr="00102F82" w:rsidRDefault="00DD0292" w:rsidP="00E864ED">
            <w:pPr>
              <w:spacing w:after="0" w:line="240" w:lineRule="exact"/>
              <w:rPr>
                <w:rFonts w:ascii="Times New Roman" w:eastAsia="Times New Roman" w:hAnsi="Times New Roman" w:cs="Times New Roman"/>
                <w:sz w:val="26"/>
                <w:szCs w:val="26"/>
                <w:lang w:eastAsia="ru-RU"/>
              </w:rPr>
            </w:pPr>
          </w:p>
          <w:p w:rsidR="00DD0292" w:rsidRPr="00102F82" w:rsidRDefault="00DD0292" w:rsidP="00E864ED">
            <w:pPr>
              <w:spacing w:after="0" w:line="240" w:lineRule="exact"/>
              <w:jc w:val="both"/>
              <w:rPr>
                <w:rFonts w:ascii="Times New Roman" w:eastAsia="Times New Roman" w:hAnsi="Times New Roman" w:cs="Times New Roman"/>
                <w:sz w:val="26"/>
                <w:szCs w:val="26"/>
                <w:lang w:eastAsia="ru-RU"/>
              </w:rPr>
            </w:pPr>
            <w:r w:rsidRPr="00102F82">
              <w:rPr>
                <w:rFonts w:ascii="Times New Roman" w:eastAsia="Times New Roman" w:hAnsi="Times New Roman" w:cs="Times New Roman"/>
                <w:sz w:val="26"/>
                <w:szCs w:val="26"/>
                <w:lang w:eastAsia="ru-RU"/>
              </w:rPr>
              <w:t>_</w:t>
            </w:r>
            <w:r w:rsidRPr="00102F82">
              <w:rPr>
                <w:rFonts w:ascii="Times New Roman" w:eastAsia="Times New Roman" w:hAnsi="Times New Roman" w:cs="Times New Roman"/>
                <w:sz w:val="26"/>
                <w:szCs w:val="26"/>
                <w:u w:val="single"/>
                <w:lang w:eastAsia="ru-RU"/>
              </w:rPr>
              <w:t>_____________</w:t>
            </w:r>
            <w:r w:rsidR="0011349A" w:rsidRPr="00102F82">
              <w:rPr>
                <w:rFonts w:ascii="Times New Roman" w:eastAsia="Times New Roman" w:hAnsi="Times New Roman" w:cs="Times New Roman"/>
                <w:sz w:val="26"/>
                <w:szCs w:val="26"/>
                <w:lang w:eastAsia="ru-RU"/>
              </w:rPr>
              <w:t>__Е.В. Тарутько</w:t>
            </w:r>
          </w:p>
        </w:tc>
      </w:tr>
    </w:tbl>
    <w:p w:rsidR="003E58BE" w:rsidRPr="00102F82" w:rsidRDefault="003E58BE" w:rsidP="00DD0292">
      <w:pPr>
        <w:shd w:val="clear" w:color="auto" w:fill="FFFFFF"/>
        <w:spacing w:before="120" w:after="216" w:line="240" w:lineRule="auto"/>
        <w:jc w:val="both"/>
        <w:rPr>
          <w:rFonts w:ascii="Times New Roman" w:eastAsia="Times New Roman" w:hAnsi="Times New Roman" w:cs="Times New Roman"/>
          <w:color w:val="333333"/>
          <w:sz w:val="28"/>
          <w:szCs w:val="28"/>
          <w:lang w:eastAsia="ru-RU"/>
        </w:rPr>
      </w:pPr>
    </w:p>
    <w:p w:rsidR="003E58BE" w:rsidRPr="00102F82" w:rsidRDefault="003E58BE" w:rsidP="003E58BE">
      <w:pPr>
        <w:shd w:val="clear" w:color="auto" w:fill="FFFFFF"/>
        <w:spacing w:before="120" w:after="216" w:line="240" w:lineRule="auto"/>
        <w:jc w:val="both"/>
        <w:rPr>
          <w:rFonts w:ascii="Times New Roman" w:eastAsia="Times New Roman" w:hAnsi="Times New Roman" w:cs="Times New Roman"/>
          <w:color w:val="333333"/>
          <w:sz w:val="28"/>
          <w:szCs w:val="28"/>
          <w:lang w:eastAsia="ru-RU"/>
        </w:rPr>
      </w:pPr>
      <w:r w:rsidRPr="00102F82">
        <w:rPr>
          <w:rFonts w:ascii="Times New Roman" w:eastAsia="Times New Roman" w:hAnsi="Times New Roman" w:cs="Times New Roman"/>
          <w:color w:val="333333"/>
          <w:sz w:val="28"/>
          <w:szCs w:val="28"/>
          <w:lang w:eastAsia="ru-RU"/>
        </w:rPr>
        <w:t> </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2549"/>
        <w:gridCol w:w="19051"/>
      </w:tblGrid>
      <w:tr w:rsidR="003E58BE" w:rsidRPr="00102F82" w:rsidTr="003E58BE">
        <w:tc>
          <w:tcPr>
            <w:tcW w:w="0" w:type="auto"/>
            <w:tcBorders>
              <w:top w:val="single" w:sz="6" w:space="0" w:color="FFFFFF"/>
              <w:left w:val="single" w:sz="6" w:space="0" w:color="FFFFFF"/>
              <w:bottom w:val="single" w:sz="6" w:space="0" w:color="FFFFFF"/>
              <w:right w:val="single" w:sz="6" w:space="0" w:color="FFFFFF"/>
            </w:tcBorders>
            <w:shd w:val="clear" w:color="auto" w:fill="FFFFFF"/>
            <w:tcMar>
              <w:top w:w="120" w:type="dxa"/>
              <w:left w:w="240" w:type="dxa"/>
              <w:bottom w:w="120" w:type="dxa"/>
              <w:right w:w="240" w:type="dxa"/>
            </w:tcMar>
            <w:vAlign w:val="center"/>
            <w:hideMark/>
          </w:tcPr>
          <w:p w:rsidR="003E58BE" w:rsidRPr="00102F82" w:rsidRDefault="003E58BE" w:rsidP="003E58BE">
            <w:pPr>
              <w:spacing w:before="120" w:after="216" w:line="240" w:lineRule="auto"/>
              <w:rPr>
                <w:rFonts w:ascii="Times New Roman" w:eastAsia="Times New Roman" w:hAnsi="Times New Roman" w:cs="Times New Roman"/>
                <w:color w:val="333333"/>
                <w:sz w:val="24"/>
                <w:szCs w:val="24"/>
                <w:lang w:eastAsia="ru-RU"/>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20" w:type="dxa"/>
              <w:left w:w="240" w:type="dxa"/>
              <w:bottom w:w="120" w:type="dxa"/>
              <w:right w:w="240" w:type="dxa"/>
            </w:tcMar>
            <w:vAlign w:val="center"/>
            <w:hideMark/>
          </w:tcPr>
          <w:p w:rsidR="003E58BE" w:rsidRPr="00102F82" w:rsidRDefault="003E58BE" w:rsidP="003E58BE">
            <w:pPr>
              <w:spacing w:before="120" w:after="216" w:line="240" w:lineRule="auto"/>
              <w:jc w:val="right"/>
              <w:rPr>
                <w:rFonts w:ascii="Times New Roman" w:eastAsia="Times New Roman" w:hAnsi="Times New Roman" w:cs="Times New Roman"/>
                <w:color w:val="333333"/>
                <w:sz w:val="24"/>
                <w:szCs w:val="24"/>
                <w:lang w:eastAsia="ru-RU"/>
              </w:rPr>
            </w:pPr>
            <w:r w:rsidRPr="00102F82">
              <w:rPr>
                <w:rFonts w:ascii="Times New Roman" w:eastAsia="Times New Roman" w:hAnsi="Times New Roman" w:cs="Times New Roman"/>
                <w:b/>
                <w:bCs/>
                <w:color w:val="4E5F70"/>
                <w:sz w:val="24"/>
                <w:szCs w:val="24"/>
                <w:lang w:eastAsia="ru-RU"/>
              </w:rPr>
              <w:t>Председатель Тюхтетского</w:t>
            </w:r>
            <w:r w:rsidRPr="00102F82">
              <w:rPr>
                <w:rFonts w:ascii="Times New Roman" w:eastAsia="Times New Roman" w:hAnsi="Times New Roman" w:cs="Times New Roman"/>
                <w:b/>
                <w:bCs/>
                <w:color w:val="4E5F70"/>
                <w:sz w:val="24"/>
                <w:szCs w:val="24"/>
                <w:lang w:eastAsia="ru-RU"/>
              </w:rPr>
              <w:br/>
              <w:t>окружного Совета депутатов</w:t>
            </w:r>
            <w:r w:rsidRPr="00102F82">
              <w:rPr>
                <w:rFonts w:ascii="Times New Roman" w:eastAsia="Times New Roman" w:hAnsi="Times New Roman" w:cs="Times New Roman"/>
                <w:b/>
                <w:bCs/>
                <w:color w:val="4E5F70"/>
                <w:sz w:val="24"/>
                <w:szCs w:val="24"/>
                <w:lang w:eastAsia="ru-RU"/>
              </w:rPr>
              <w:br/>
              <w:t>В.С.Петрович</w:t>
            </w:r>
          </w:p>
        </w:tc>
      </w:tr>
    </w:tbl>
    <w:p w:rsidR="003E58BE" w:rsidRPr="00102F82" w:rsidRDefault="003E58BE" w:rsidP="003E58BE">
      <w:pPr>
        <w:spacing w:after="0" w:line="240" w:lineRule="auto"/>
        <w:rPr>
          <w:rFonts w:ascii="Times New Roman" w:eastAsia="Times New Roman" w:hAnsi="Times New Roman" w:cs="Times New Roman"/>
          <w:sz w:val="24"/>
          <w:szCs w:val="24"/>
          <w:lang w:eastAsia="ru-RU"/>
        </w:rPr>
      </w:pPr>
    </w:p>
    <w:p w:rsidR="006F2008" w:rsidRPr="00102F82" w:rsidRDefault="003E58BE" w:rsidP="00267465">
      <w:pPr>
        <w:shd w:val="clear" w:color="auto" w:fill="FFFFFF"/>
        <w:spacing w:before="120" w:after="0" w:line="240" w:lineRule="auto"/>
        <w:jc w:val="right"/>
        <w:rPr>
          <w:rFonts w:ascii="Times New Roman" w:eastAsia="Times New Roman" w:hAnsi="Times New Roman" w:cs="Times New Roman"/>
          <w:color w:val="333333"/>
          <w:sz w:val="28"/>
          <w:szCs w:val="28"/>
          <w:lang w:eastAsia="ru-RU"/>
        </w:rPr>
      </w:pPr>
      <w:r w:rsidRPr="00102F82">
        <w:rPr>
          <w:rFonts w:ascii="Times New Roman" w:eastAsia="Times New Roman" w:hAnsi="Times New Roman" w:cs="Times New Roman"/>
          <w:color w:val="333333"/>
          <w:sz w:val="28"/>
          <w:szCs w:val="28"/>
          <w:lang w:eastAsia="ru-RU"/>
        </w:rPr>
        <w:t> </w:t>
      </w:r>
    </w:p>
    <w:p w:rsidR="00B012C8" w:rsidRPr="00102F82" w:rsidRDefault="00B012C8" w:rsidP="00267465">
      <w:pPr>
        <w:shd w:val="clear" w:color="auto" w:fill="FFFFFF"/>
        <w:spacing w:after="0" w:line="240" w:lineRule="auto"/>
        <w:jc w:val="right"/>
        <w:rPr>
          <w:rFonts w:ascii="Times New Roman" w:eastAsia="Times New Roman" w:hAnsi="Times New Roman" w:cs="Times New Roman"/>
          <w:iCs/>
          <w:sz w:val="26"/>
          <w:szCs w:val="26"/>
          <w:lang w:eastAsia="ru-RU"/>
        </w:rPr>
      </w:pPr>
    </w:p>
    <w:p w:rsidR="00AB2B89" w:rsidRPr="00102F82" w:rsidRDefault="00AB2B89" w:rsidP="00267465">
      <w:pPr>
        <w:shd w:val="clear" w:color="auto" w:fill="FFFFFF"/>
        <w:spacing w:after="0" w:line="240" w:lineRule="auto"/>
        <w:jc w:val="right"/>
        <w:rPr>
          <w:rFonts w:ascii="Times New Roman" w:eastAsia="Times New Roman" w:hAnsi="Times New Roman" w:cs="Times New Roman"/>
          <w:iCs/>
          <w:sz w:val="26"/>
          <w:szCs w:val="26"/>
          <w:lang w:eastAsia="ru-RU"/>
        </w:rPr>
      </w:pPr>
    </w:p>
    <w:p w:rsidR="00AB2B89" w:rsidRPr="00102F82" w:rsidRDefault="00AB2B89" w:rsidP="00267465">
      <w:pPr>
        <w:shd w:val="clear" w:color="auto" w:fill="FFFFFF"/>
        <w:spacing w:after="0" w:line="240" w:lineRule="auto"/>
        <w:jc w:val="right"/>
        <w:rPr>
          <w:rFonts w:ascii="Times New Roman" w:eastAsia="Times New Roman" w:hAnsi="Times New Roman" w:cs="Times New Roman"/>
          <w:iCs/>
          <w:sz w:val="26"/>
          <w:szCs w:val="26"/>
          <w:lang w:eastAsia="ru-RU"/>
        </w:rPr>
      </w:pPr>
    </w:p>
    <w:p w:rsidR="008E2E52" w:rsidRPr="00102F82" w:rsidRDefault="008E2E52" w:rsidP="00267465">
      <w:pPr>
        <w:shd w:val="clear" w:color="auto" w:fill="FFFFFF"/>
        <w:spacing w:after="0" w:line="240" w:lineRule="auto"/>
        <w:jc w:val="right"/>
        <w:rPr>
          <w:rFonts w:ascii="Times New Roman" w:eastAsia="Times New Roman" w:hAnsi="Times New Roman" w:cs="Times New Roman"/>
          <w:iCs/>
          <w:sz w:val="26"/>
          <w:szCs w:val="26"/>
          <w:lang w:eastAsia="ru-RU"/>
        </w:rPr>
      </w:pPr>
    </w:p>
    <w:p w:rsidR="00AB2B89" w:rsidRPr="00102F82" w:rsidRDefault="00AB2B89" w:rsidP="00267465">
      <w:pPr>
        <w:shd w:val="clear" w:color="auto" w:fill="FFFFFF"/>
        <w:spacing w:after="0" w:line="240" w:lineRule="auto"/>
        <w:jc w:val="right"/>
        <w:rPr>
          <w:rFonts w:ascii="Times New Roman" w:eastAsia="Times New Roman" w:hAnsi="Times New Roman" w:cs="Times New Roman"/>
          <w:iCs/>
          <w:sz w:val="26"/>
          <w:szCs w:val="26"/>
          <w:lang w:eastAsia="ru-RU"/>
        </w:rPr>
      </w:pPr>
    </w:p>
    <w:p w:rsidR="00272BDB" w:rsidRPr="00102F82" w:rsidRDefault="00272BDB" w:rsidP="00267465">
      <w:pPr>
        <w:shd w:val="clear" w:color="auto" w:fill="FFFFFF"/>
        <w:spacing w:after="0" w:line="240" w:lineRule="auto"/>
        <w:jc w:val="right"/>
        <w:rPr>
          <w:rFonts w:ascii="Times New Roman" w:eastAsia="Times New Roman" w:hAnsi="Times New Roman" w:cs="Times New Roman"/>
          <w:iCs/>
          <w:sz w:val="26"/>
          <w:szCs w:val="26"/>
          <w:lang w:eastAsia="ru-RU"/>
        </w:rPr>
      </w:pPr>
    </w:p>
    <w:p w:rsidR="00267465" w:rsidRPr="00102F82" w:rsidRDefault="003E58BE" w:rsidP="00267465">
      <w:pPr>
        <w:shd w:val="clear" w:color="auto" w:fill="FFFFFF"/>
        <w:spacing w:after="0" w:line="240" w:lineRule="auto"/>
        <w:jc w:val="right"/>
        <w:rPr>
          <w:rFonts w:ascii="Times New Roman" w:eastAsia="Times New Roman" w:hAnsi="Times New Roman" w:cs="Times New Roman"/>
          <w:iCs/>
          <w:sz w:val="26"/>
          <w:szCs w:val="26"/>
          <w:lang w:eastAsia="ru-RU"/>
        </w:rPr>
      </w:pPr>
      <w:r w:rsidRPr="00102F82">
        <w:rPr>
          <w:rFonts w:ascii="Times New Roman" w:eastAsia="Times New Roman" w:hAnsi="Times New Roman" w:cs="Times New Roman"/>
          <w:iCs/>
          <w:sz w:val="26"/>
          <w:szCs w:val="26"/>
          <w:lang w:eastAsia="ru-RU"/>
        </w:rPr>
        <w:lastRenderedPageBreak/>
        <w:t>Приложение</w:t>
      </w:r>
      <w:r w:rsidR="00267465" w:rsidRPr="00102F82">
        <w:rPr>
          <w:rFonts w:ascii="Times New Roman" w:eastAsia="Times New Roman" w:hAnsi="Times New Roman" w:cs="Times New Roman"/>
          <w:iCs/>
          <w:sz w:val="26"/>
          <w:szCs w:val="26"/>
          <w:lang w:eastAsia="ru-RU"/>
        </w:rPr>
        <w:t xml:space="preserve"> </w:t>
      </w:r>
    </w:p>
    <w:p w:rsidR="00267465" w:rsidRPr="00102F82" w:rsidRDefault="003E58BE" w:rsidP="00267465">
      <w:pPr>
        <w:shd w:val="clear" w:color="auto" w:fill="FFFFFF"/>
        <w:spacing w:after="0" w:line="240" w:lineRule="auto"/>
        <w:jc w:val="right"/>
        <w:rPr>
          <w:rFonts w:ascii="Times New Roman" w:eastAsia="Times New Roman" w:hAnsi="Times New Roman" w:cs="Times New Roman"/>
          <w:iCs/>
          <w:sz w:val="26"/>
          <w:szCs w:val="26"/>
          <w:lang w:eastAsia="ru-RU"/>
        </w:rPr>
      </w:pPr>
      <w:r w:rsidRPr="00102F82">
        <w:rPr>
          <w:rFonts w:ascii="Times New Roman" w:eastAsia="Times New Roman" w:hAnsi="Times New Roman" w:cs="Times New Roman"/>
          <w:iCs/>
          <w:sz w:val="26"/>
          <w:szCs w:val="26"/>
          <w:lang w:eastAsia="ru-RU"/>
        </w:rPr>
        <w:t xml:space="preserve">к решению </w:t>
      </w:r>
      <w:r w:rsidR="00267465" w:rsidRPr="00102F82">
        <w:rPr>
          <w:rFonts w:ascii="Times New Roman" w:eastAsia="Times New Roman" w:hAnsi="Times New Roman" w:cs="Times New Roman"/>
          <w:iCs/>
          <w:sz w:val="26"/>
          <w:szCs w:val="26"/>
          <w:lang w:eastAsia="ru-RU"/>
        </w:rPr>
        <w:t xml:space="preserve">Краснокаменского поселкового </w:t>
      </w:r>
    </w:p>
    <w:p w:rsidR="00267465" w:rsidRPr="00102F82" w:rsidRDefault="003E58BE" w:rsidP="00267465">
      <w:pPr>
        <w:shd w:val="clear" w:color="auto" w:fill="FFFFFF"/>
        <w:spacing w:after="0" w:line="240" w:lineRule="auto"/>
        <w:jc w:val="right"/>
        <w:rPr>
          <w:rFonts w:ascii="Times New Roman" w:eastAsia="Times New Roman" w:hAnsi="Times New Roman" w:cs="Times New Roman"/>
          <w:iCs/>
          <w:sz w:val="26"/>
          <w:szCs w:val="26"/>
          <w:lang w:eastAsia="ru-RU"/>
        </w:rPr>
      </w:pPr>
      <w:r w:rsidRPr="00102F82">
        <w:rPr>
          <w:rFonts w:ascii="Times New Roman" w:eastAsia="Times New Roman" w:hAnsi="Times New Roman" w:cs="Times New Roman"/>
          <w:iCs/>
          <w:sz w:val="26"/>
          <w:szCs w:val="26"/>
          <w:lang w:eastAsia="ru-RU"/>
        </w:rPr>
        <w:t>Совета депутатов</w:t>
      </w:r>
    </w:p>
    <w:p w:rsidR="003E58BE" w:rsidRPr="00102F82" w:rsidRDefault="0011349A" w:rsidP="00267465">
      <w:pPr>
        <w:shd w:val="clear" w:color="auto" w:fill="FFFFFF"/>
        <w:spacing w:after="0" w:line="240" w:lineRule="auto"/>
        <w:jc w:val="right"/>
        <w:rPr>
          <w:rFonts w:ascii="Times New Roman" w:eastAsia="Times New Roman" w:hAnsi="Times New Roman" w:cs="Times New Roman"/>
          <w:sz w:val="26"/>
          <w:szCs w:val="26"/>
          <w:lang w:eastAsia="ru-RU"/>
        </w:rPr>
      </w:pPr>
      <w:r w:rsidRPr="00102F82">
        <w:rPr>
          <w:rFonts w:ascii="Times New Roman" w:eastAsia="Times New Roman" w:hAnsi="Times New Roman" w:cs="Times New Roman"/>
          <w:iCs/>
          <w:sz w:val="26"/>
          <w:szCs w:val="26"/>
          <w:lang w:eastAsia="ru-RU"/>
        </w:rPr>
        <w:t>от 24.06</w:t>
      </w:r>
      <w:r w:rsidR="00267465" w:rsidRPr="00102F82">
        <w:rPr>
          <w:rFonts w:ascii="Times New Roman" w:eastAsia="Times New Roman" w:hAnsi="Times New Roman" w:cs="Times New Roman"/>
          <w:iCs/>
          <w:sz w:val="26"/>
          <w:szCs w:val="26"/>
          <w:lang w:eastAsia="ru-RU"/>
        </w:rPr>
        <w:t>.2025</w:t>
      </w:r>
      <w:r w:rsidR="003E58BE" w:rsidRPr="00102F82">
        <w:rPr>
          <w:rFonts w:ascii="Times New Roman" w:eastAsia="Times New Roman" w:hAnsi="Times New Roman" w:cs="Times New Roman"/>
          <w:iCs/>
          <w:sz w:val="26"/>
          <w:szCs w:val="26"/>
          <w:lang w:eastAsia="ru-RU"/>
        </w:rPr>
        <w:t xml:space="preserve"> № </w:t>
      </w:r>
      <w:r w:rsidRPr="00102F82">
        <w:rPr>
          <w:rFonts w:ascii="Times New Roman" w:eastAsia="Times New Roman" w:hAnsi="Times New Roman" w:cs="Times New Roman"/>
          <w:iCs/>
          <w:sz w:val="26"/>
          <w:szCs w:val="26"/>
          <w:lang w:eastAsia="ru-RU"/>
        </w:rPr>
        <w:t>78</w:t>
      </w:r>
      <w:r w:rsidR="00267465" w:rsidRPr="00102F82">
        <w:rPr>
          <w:rFonts w:ascii="Times New Roman" w:eastAsia="Times New Roman" w:hAnsi="Times New Roman" w:cs="Times New Roman"/>
          <w:iCs/>
          <w:sz w:val="26"/>
          <w:szCs w:val="26"/>
          <w:lang w:eastAsia="ru-RU"/>
        </w:rPr>
        <w:t>-</w:t>
      </w:r>
      <w:r w:rsidRPr="00102F82">
        <w:rPr>
          <w:rFonts w:ascii="Times New Roman" w:eastAsia="Times New Roman" w:hAnsi="Times New Roman" w:cs="Times New Roman"/>
          <w:iCs/>
          <w:sz w:val="26"/>
          <w:szCs w:val="26"/>
          <w:lang w:eastAsia="ru-RU"/>
        </w:rPr>
        <w:t>221</w:t>
      </w:r>
      <w:r w:rsidR="00267465" w:rsidRPr="00102F82">
        <w:rPr>
          <w:rFonts w:ascii="Times New Roman" w:eastAsia="Times New Roman" w:hAnsi="Times New Roman" w:cs="Times New Roman"/>
          <w:iCs/>
          <w:sz w:val="26"/>
          <w:szCs w:val="26"/>
          <w:lang w:eastAsia="ru-RU"/>
        </w:rPr>
        <w:t>р</w:t>
      </w:r>
    </w:p>
    <w:p w:rsidR="008E2E52" w:rsidRPr="00102F82" w:rsidRDefault="008E2E52" w:rsidP="00AB2B89">
      <w:pPr>
        <w:spacing w:line="240" w:lineRule="auto"/>
        <w:jc w:val="center"/>
        <w:rPr>
          <w:rFonts w:ascii="Times New Roman" w:hAnsi="Times New Roman" w:cs="Times New Roman"/>
          <w:b/>
          <w:sz w:val="24"/>
          <w:szCs w:val="24"/>
        </w:rPr>
      </w:pPr>
    </w:p>
    <w:p w:rsidR="00AB2B89" w:rsidRPr="00102F82" w:rsidRDefault="00AB2B89" w:rsidP="00AB2B89">
      <w:pPr>
        <w:spacing w:line="240" w:lineRule="auto"/>
        <w:jc w:val="center"/>
        <w:rPr>
          <w:rFonts w:ascii="Times New Roman" w:hAnsi="Times New Roman" w:cs="Times New Roman"/>
          <w:b/>
          <w:bCs/>
          <w:sz w:val="24"/>
          <w:szCs w:val="24"/>
        </w:rPr>
      </w:pPr>
      <w:r w:rsidRPr="00102F82">
        <w:rPr>
          <w:rFonts w:ascii="Times New Roman" w:hAnsi="Times New Roman" w:cs="Times New Roman"/>
          <w:b/>
          <w:sz w:val="24"/>
          <w:szCs w:val="24"/>
        </w:rPr>
        <w:t>Положение о муниципальном контроле в сфере благоустройства</w:t>
      </w:r>
    </w:p>
    <w:p w:rsidR="00AB2B89" w:rsidRPr="00102F82" w:rsidRDefault="00AB2B89" w:rsidP="00AB2B89">
      <w:pPr>
        <w:pStyle w:val="a9"/>
        <w:spacing w:line="240" w:lineRule="auto"/>
        <w:ind w:left="0"/>
        <w:jc w:val="center"/>
        <w:rPr>
          <w:rFonts w:ascii="Times New Roman" w:hAnsi="Times New Roman" w:cs="Times New Roman"/>
          <w:b/>
          <w:sz w:val="24"/>
          <w:szCs w:val="24"/>
        </w:rPr>
      </w:pPr>
      <w:r w:rsidRPr="00102F82">
        <w:rPr>
          <w:rFonts w:ascii="Times New Roman" w:hAnsi="Times New Roman" w:cs="Times New Roman"/>
          <w:b/>
          <w:sz w:val="24"/>
          <w:szCs w:val="24"/>
          <w:lang w:val="en-US"/>
        </w:rPr>
        <w:t>I</w:t>
      </w:r>
      <w:r w:rsidRPr="00102F82">
        <w:rPr>
          <w:rFonts w:ascii="Times New Roman" w:hAnsi="Times New Roman" w:cs="Times New Roman"/>
          <w:b/>
          <w:sz w:val="24"/>
          <w:szCs w:val="24"/>
        </w:rPr>
        <w:t>. Общие положения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Настоящее Положение устанавливает порядок осуществления муниципального контроля в сфере благоустройства (далее – муниципальный контроль) на территории муниципального образования поселок Краснокаменск Курагинского района</w:t>
      </w:r>
      <w:r w:rsidRPr="00102F82">
        <w:rPr>
          <w:rFonts w:ascii="Times New Roman" w:hAnsi="Times New Roman" w:cs="Times New Roman"/>
          <w:i/>
          <w:sz w:val="24"/>
          <w:szCs w:val="24"/>
        </w:rPr>
        <w:t xml:space="preserve"> </w:t>
      </w:r>
      <w:r w:rsidRPr="00102F82">
        <w:rPr>
          <w:rFonts w:ascii="Times New Roman" w:hAnsi="Times New Roman" w:cs="Times New Roman"/>
          <w:sz w:val="24"/>
          <w:szCs w:val="24"/>
        </w:rPr>
        <w:t>(далее - МО поселок Краснокаменск)</w:t>
      </w:r>
      <w:r w:rsidRPr="00102F82">
        <w:rPr>
          <w:rFonts w:ascii="Times New Roman" w:hAnsi="Times New Roman" w:cs="Times New Roman"/>
          <w:i/>
          <w:sz w:val="24"/>
          <w:szCs w:val="24"/>
        </w:rPr>
        <w:t>.</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2. </w:t>
      </w:r>
      <w:r w:rsidRPr="00102F82">
        <w:rPr>
          <w:rFonts w:ascii="Times New Roman" w:hAnsi="Times New Roman" w:cs="Times New Roman"/>
          <w:color w:val="000000"/>
          <w:sz w:val="24"/>
          <w:szCs w:val="24"/>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w:t>
      </w:r>
      <w:r w:rsidRPr="00102F82">
        <w:rPr>
          <w:rFonts w:ascii="Times New Roman" w:hAnsi="Times New Roman" w:cs="Times New Roman"/>
          <w:color w:val="000000"/>
          <w:sz w:val="24"/>
          <w:szCs w:val="24"/>
          <w:shd w:val="clear" w:color="auto" w:fill="FFFFFF"/>
        </w:rPr>
        <w:t xml:space="preserve">Правил благоустройства территории </w:t>
      </w:r>
      <w:r w:rsidRPr="00102F82">
        <w:rPr>
          <w:rFonts w:ascii="Times New Roman" w:hAnsi="Times New Roman" w:cs="Times New Roman"/>
          <w:sz w:val="24"/>
          <w:szCs w:val="24"/>
        </w:rPr>
        <w:t>МО поселок Краснокаменск</w:t>
      </w:r>
      <w:r w:rsidRPr="00102F82">
        <w:rPr>
          <w:rFonts w:ascii="Times New Roman" w:hAnsi="Times New Roman" w:cs="Times New Roman"/>
          <w:i/>
          <w:iCs/>
          <w:color w:val="000000"/>
          <w:sz w:val="24"/>
          <w:szCs w:val="24"/>
        </w:rPr>
        <w:t xml:space="preserve"> </w:t>
      </w:r>
      <w:r w:rsidRPr="00102F82">
        <w:rPr>
          <w:rFonts w:ascii="Times New Roman" w:hAnsi="Times New Roman" w:cs="Times New Roman"/>
          <w:color w:val="000000"/>
          <w:sz w:val="24"/>
          <w:szCs w:val="24"/>
        </w:rPr>
        <w:t>(далее – Правила благоустройства)</w:t>
      </w:r>
      <w:r w:rsidRPr="00102F82">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3. Муниципальный контроль осуществляется администрацией поселка </w:t>
      </w:r>
      <w:proofErr w:type="gramStart"/>
      <w:r w:rsidRPr="00102F82">
        <w:rPr>
          <w:rFonts w:ascii="Times New Roman" w:hAnsi="Times New Roman" w:cs="Times New Roman"/>
          <w:sz w:val="24"/>
          <w:szCs w:val="24"/>
        </w:rPr>
        <w:t>Краснокаменск(</w:t>
      </w:r>
      <w:proofErr w:type="gramEnd"/>
      <w:r w:rsidRPr="00102F82">
        <w:rPr>
          <w:rFonts w:ascii="Times New Roman" w:hAnsi="Times New Roman" w:cs="Times New Roman"/>
          <w:sz w:val="24"/>
          <w:szCs w:val="24"/>
        </w:rPr>
        <w:t>далее – администрация).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4.  От имени администрации, муниципальный контроль вправе осуществлять следующие должностные лица: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глава (заместитель главы)</w:t>
      </w:r>
      <w:r w:rsidRPr="00102F82">
        <w:rPr>
          <w:rFonts w:ascii="Times New Roman" w:hAnsi="Times New Roman" w:cs="Times New Roman"/>
          <w:i/>
          <w:sz w:val="24"/>
          <w:szCs w:val="24"/>
        </w:rPr>
        <w:t xml:space="preserve"> </w:t>
      </w:r>
      <w:r w:rsidRPr="00102F82">
        <w:rPr>
          <w:rFonts w:ascii="Times New Roman" w:hAnsi="Times New Roman" w:cs="Times New Roman"/>
          <w:sz w:val="24"/>
          <w:szCs w:val="24"/>
        </w:rPr>
        <w:t xml:space="preserve">администрации;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2) должностное лицо 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контролю в сфере благоустройства, в том числе проведение профилактических мероприятий и контрольных мероприятий (далее также - Инспектор). </w:t>
      </w:r>
    </w:p>
    <w:p w:rsidR="00AB2B89" w:rsidRPr="00102F82" w:rsidRDefault="00AB2B89" w:rsidP="00AB2B89">
      <w:pPr>
        <w:spacing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Должностными лицами администрации, уполномоченными на принятие решения о проведении контрольных мероприятий, являются:</w:t>
      </w:r>
      <w:r w:rsidRPr="00102F82">
        <w:rPr>
          <w:rFonts w:ascii="Times New Roman" w:hAnsi="Times New Roman" w:cs="Times New Roman"/>
          <w:i/>
          <w:sz w:val="24"/>
          <w:szCs w:val="24"/>
        </w:rPr>
        <w:t xml:space="preserve"> </w:t>
      </w:r>
      <w:r w:rsidRPr="00102F82">
        <w:rPr>
          <w:rFonts w:ascii="Times New Roman" w:hAnsi="Times New Roman" w:cs="Times New Roman"/>
          <w:sz w:val="24"/>
          <w:szCs w:val="24"/>
        </w:rPr>
        <w:t>Глава администрации.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AB2B89" w:rsidRPr="00102F82" w:rsidRDefault="00AB2B89" w:rsidP="00AB2B89">
      <w:pPr>
        <w:spacing w:line="240" w:lineRule="auto"/>
        <w:ind w:firstLine="709"/>
        <w:contextualSpacing/>
        <w:jc w:val="both"/>
        <w:rPr>
          <w:rFonts w:ascii="Times New Roman" w:hAnsi="Times New Roman" w:cs="Times New Roman"/>
          <w:i/>
          <w:sz w:val="24"/>
          <w:szCs w:val="24"/>
        </w:rPr>
      </w:pPr>
      <w:r w:rsidRPr="00102F82">
        <w:rPr>
          <w:rFonts w:ascii="Times New Roman" w:hAnsi="Times New Roman" w:cs="Times New Roman"/>
          <w:sz w:val="24"/>
          <w:szCs w:val="24"/>
        </w:rPr>
        <w:t>6. Муниципальный контроль осуществляется в отношении контролируемых лиц.</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7. Объектами муниципального контроля являются: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B2B89" w:rsidRPr="00102F82" w:rsidRDefault="00AB2B89" w:rsidP="00AB2B89">
      <w:pPr>
        <w:spacing w:after="0"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AB2B89" w:rsidRPr="00102F82" w:rsidRDefault="00AB2B89" w:rsidP="00AB2B89">
      <w:pPr>
        <w:pStyle w:val="western"/>
        <w:spacing w:beforeAutospacing="0" w:after="0" w:line="240" w:lineRule="auto"/>
        <w:ind w:firstLine="709"/>
        <w:jc w:val="both"/>
        <w:rPr>
          <w:i/>
        </w:rPr>
      </w:pPr>
      <w:r w:rsidRPr="00102F82">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и к которым предъявляются обязательные требования. </w:t>
      </w:r>
    </w:p>
    <w:p w:rsidR="00AB2B89" w:rsidRPr="00102F82" w:rsidRDefault="00AB2B89" w:rsidP="00AB2B89">
      <w:pPr>
        <w:spacing w:line="240" w:lineRule="auto"/>
        <w:ind w:firstLine="709"/>
        <w:contextualSpacing/>
        <w:jc w:val="both"/>
        <w:rPr>
          <w:rFonts w:ascii="Times New Roman" w:hAnsi="Times New Roman" w:cs="Times New Roman"/>
          <w:bCs/>
          <w:i/>
          <w:sz w:val="24"/>
          <w:szCs w:val="24"/>
        </w:rPr>
      </w:pPr>
      <w:r w:rsidRPr="00102F82">
        <w:rPr>
          <w:rFonts w:ascii="Times New Roman" w:hAnsi="Times New Roman" w:cs="Times New Roman"/>
          <w:sz w:val="24"/>
          <w:szCs w:val="24"/>
        </w:rPr>
        <w:lastRenderedPageBreak/>
        <w:t xml:space="preserve">8. Администрация осуществляет учет объектов муниципального контроля. </w:t>
      </w:r>
      <w:r w:rsidRPr="00102F82">
        <w:rPr>
          <w:rFonts w:ascii="Times New Roman" w:hAnsi="Times New Roman" w:cs="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102F82">
        <w:rPr>
          <w:rFonts w:ascii="Times New Roman" w:hAnsi="Times New Roman" w:cs="Times New Roman"/>
          <w:sz w:val="24"/>
          <w:szCs w:val="24"/>
        </w:rPr>
        <w:t>утверждаемой  администрацией</w:t>
      </w:r>
      <w:r w:rsidRPr="00102F82">
        <w:rPr>
          <w:rFonts w:ascii="Times New Roman" w:hAnsi="Times New Roman" w:cs="Times New Roman"/>
          <w:bCs/>
          <w:sz w:val="24"/>
          <w:szCs w:val="24"/>
        </w:rPr>
        <w:t>.</w:t>
      </w:r>
      <w:r w:rsidRPr="00102F82">
        <w:rPr>
          <w:rFonts w:ascii="Times New Roman" w:hAnsi="Times New Roman" w:cs="Times New Roman"/>
          <w:bCs/>
          <w:i/>
          <w:sz w:val="24"/>
          <w:szCs w:val="24"/>
        </w:rPr>
        <w:t xml:space="preserve"> </w:t>
      </w:r>
    </w:p>
    <w:p w:rsidR="00AB2B89" w:rsidRPr="00102F82" w:rsidRDefault="00AB2B89" w:rsidP="00AB2B89">
      <w:pPr>
        <w:spacing w:after="0"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Администрация обеспечивает актуальность сведений об объектах контроля в журнале учета объектов контроля. </w:t>
      </w:r>
    </w:p>
    <w:p w:rsidR="00AB2B89" w:rsidRPr="00102F82" w:rsidRDefault="00AB2B89" w:rsidP="00AB2B89">
      <w:pPr>
        <w:pStyle w:val="ConsPlusNormal0"/>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B2B89" w:rsidRPr="00102F82" w:rsidRDefault="00AB2B89" w:rsidP="00AB2B89">
      <w:pPr>
        <w:pStyle w:val="ConsPlusNormal0"/>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sidRPr="00102F82">
          <w:rPr>
            <w:rFonts w:ascii="Times New Roman" w:hAnsi="Times New Roman" w:cs="Times New Roman"/>
            <w:sz w:val="24"/>
            <w:szCs w:val="24"/>
          </w:rPr>
          <w:t>закона</w:t>
        </w:r>
      </w:hyperlink>
      <w:r w:rsidRPr="00102F82">
        <w:rPr>
          <w:rFonts w:ascii="Times New Roman" w:hAnsi="Times New Roman" w:cs="Times New Roman"/>
          <w:sz w:val="24"/>
          <w:szCs w:val="24"/>
        </w:rPr>
        <w:t xml:space="preserve"> № 248-ФЗ.</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p>
    <w:p w:rsidR="00AB2B89" w:rsidRPr="00102F82" w:rsidRDefault="00AB2B89" w:rsidP="00AB2B89">
      <w:pPr>
        <w:pStyle w:val="a9"/>
        <w:numPr>
          <w:ilvl w:val="0"/>
          <w:numId w:val="2"/>
        </w:numPr>
        <w:suppressAutoHyphens/>
        <w:spacing w:after="0" w:line="240" w:lineRule="auto"/>
        <w:jc w:val="center"/>
        <w:outlineLvl w:val="0"/>
        <w:rPr>
          <w:rFonts w:ascii="Times New Roman" w:hAnsi="Times New Roman" w:cs="Times New Roman"/>
          <w:b/>
          <w:bCs/>
          <w:sz w:val="24"/>
          <w:szCs w:val="24"/>
        </w:rPr>
      </w:pPr>
      <w:r w:rsidRPr="00102F82">
        <w:rPr>
          <w:rFonts w:ascii="Times New Roman" w:hAnsi="Times New Roman" w:cs="Times New Roman"/>
          <w:b/>
          <w:bCs/>
          <w:sz w:val="24"/>
          <w:szCs w:val="24"/>
        </w:rPr>
        <w:t>Управление рисками причинения вреда (ущерба) охраняемым законом ценностям при осуществлении муниципального контроля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1) высокий риск;</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2) средний риск;</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 xml:space="preserve">3) низкий риск. </w:t>
      </w:r>
    </w:p>
    <w:p w:rsidR="00AB2B89" w:rsidRPr="00102F82" w:rsidRDefault="00AB2B89" w:rsidP="00AB2B89">
      <w:pPr>
        <w:spacing w:after="0"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Отнесение объектов муниципального контроля к категориям риска осуществляется </w:t>
      </w:r>
      <w:r w:rsidRPr="00102F82">
        <w:rPr>
          <w:rFonts w:ascii="Times New Roman" w:hAnsi="Times New Roman" w:cs="Times New Roman"/>
          <w:iCs/>
          <w:sz w:val="24"/>
          <w:szCs w:val="24"/>
        </w:rPr>
        <w:t>решением</w:t>
      </w:r>
      <w:r w:rsidRPr="00102F82">
        <w:rPr>
          <w:rFonts w:ascii="Times New Roman" w:hAnsi="Times New Roman" w:cs="Times New Roman"/>
          <w:i/>
          <w:sz w:val="24"/>
          <w:szCs w:val="24"/>
        </w:rPr>
        <w:t xml:space="preserve"> </w:t>
      </w:r>
      <w:r w:rsidRPr="00102F82">
        <w:rPr>
          <w:rFonts w:ascii="Times New Roman" w:hAnsi="Times New Roman" w:cs="Times New Roman"/>
          <w:sz w:val="24"/>
          <w:szCs w:val="24"/>
        </w:rPr>
        <w:t>администрации.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Р</w:t>
      </w:r>
      <w:r w:rsidRPr="00102F82">
        <w:rPr>
          <w:rFonts w:ascii="Times New Roman" w:hAnsi="Times New Roman" w:cs="Times New Roman"/>
          <w:iCs/>
          <w:sz w:val="24"/>
          <w:szCs w:val="24"/>
        </w:rPr>
        <w:t xml:space="preserve">ешение </w:t>
      </w:r>
      <w:r w:rsidRPr="00102F82">
        <w:rPr>
          <w:rFonts w:ascii="Times New Roman" w:hAnsi="Times New Roman" w:cs="Times New Roman"/>
          <w:sz w:val="24"/>
          <w:szCs w:val="24"/>
        </w:rPr>
        <w:t xml:space="preserve">об отнесении объекта муниципального контроля к категории риска, </w:t>
      </w:r>
      <w:r w:rsidRPr="00102F82">
        <w:rPr>
          <w:rFonts w:ascii="Times New Roman" w:hAnsi="Times New Roman" w:cs="Times New Roman"/>
          <w:iCs/>
          <w:sz w:val="24"/>
          <w:szCs w:val="24"/>
        </w:rPr>
        <w:t>решение</w:t>
      </w:r>
      <w:r w:rsidRPr="00102F82">
        <w:rPr>
          <w:rFonts w:ascii="Times New Roman" w:hAnsi="Times New Roman" w:cs="Times New Roman"/>
          <w:sz w:val="24"/>
          <w:szCs w:val="24"/>
        </w:rPr>
        <w:t xml:space="preserve"> об изменении категории принимается должностным лицом, уполномоченным на принятие </w:t>
      </w:r>
      <w:r w:rsidRPr="00102F82">
        <w:rPr>
          <w:rFonts w:ascii="Times New Roman" w:hAnsi="Times New Roman" w:cs="Times New Roman"/>
          <w:iCs/>
          <w:sz w:val="24"/>
          <w:szCs w:val="24"/>
        </w:rPr>
        <w:t>решения</w:t>
      </w:r>
      <w:r w:rsidRPr="00102F82">
        <w:rPr>
          <w:rFonts w:ascii="Times New Roman" w:hAnsi="Times New Roman" w:cs="Times New Roman"/>
          <w:sz w:val="24"/>
          <w:szCs w:val="24"/>
        </w:rPr>
        <w:t xml:space="preserve"> об отнесении объекта муниципального контроля к соответствующей категории риска.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AB2B89" w:rsidRPr="00102F82" w:rsidRDefault="00AB2B89" w:rsidP="00AB2B89">
      <w:pPr>
        <w:spacing w:line="240" w:lineRule="auto"/>
        <w:ind w:firstLine="709"/>
        <w:contextualSpacing/>
        <w:jc w:val="both"/>
        <w:rPr>
          <w:rFonts w:ascii="Times New Roman" w:hAnsi="Times New Roman" w:cs="Times New Roman"/>
          <w:iCs/>
          <w:sz w:val="24"/>
          <w:szCs w:val="24"/>
        </w:rPr>
      </w:pPr>
      <w:r w:rsidRPr="00102F82">
        <w:rPr>
          <w:rFonts w:ascii="Times New Roman" w:hAnsi="Times New Roman" w:cs="Times New Roman"/>
          <w:sz w:val="24"/>
          <w:szCs w:val="24"/>
        </w:rPr>
        <w:t xml:space="preserve">Администрация </w:t>
      </w:r>
      <w:r w:rsidRPr="00102F82">
        <w:rPr>
          <w:rFonts w:ascii="Times New Roman" w:hAnsi="Times New Roman" w:cs="Times New Roman"/>
          <w:iCs/>
          <w:sz w:val="24"/>
          <w:szCs w:val="24"/>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13</w:t>
      </w:r>
      <w:r w:rsidRPr="00102F82">
        <w:rPr>
          <w:rFonts w:ascii="Times New Roman" w:hAnsi="Times New Roman" w:cs="Times New Roman"/>
          <w:i/>
          <w:sz w:val="24"/>
          <w:szCs w:val="24"/>
        </w:rPr>
        <w:t>.</w:t>
      </w:r>
      <w:r w:rsidRPr="00102F82">
        <w:rPr>
          <w:rFonts w:ascii="Times New Roman" w:hAnsi="Times New Roman" w:cs="Times New Roman"/>
          <w:sz w:val="24"/>
          <w:szCs w:val="24"/>
        </w:rPr>
        <w:t xml:space="preserve"> Администрация</w:t>
      </w:r>
      <w:r w:rsidRPr="00102F82">
        <w:rPr>
          <w:rFonts w:ascii="Times New Roman" w:hAnsi="Times New Roman" w:cs="Times New Roman"/>
          <w:i/>
          <w:sz w:val="24"/>
          <w:szCs w:val="24"/>
        </w:rPr>
        <w:t xml:space="preserve"> </w:t>
      </w:r>
      <w:r w:rsidRPr="00102F82">
        <w:rPr>
          <w:rFonts w:ascii="Times New Roman" w:hAnsi="Times New Roman" w:cs="Times New Roman"/>
          <w:sz w:val="24"/>
          <w:szCs w:val="24"/>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102F82">
        <w:rPr>
          <w:rFonts w:ascii="Times New Roman" w:hAnsi="Times New Roman" w:cs="Times New Roman"/>
          <w:iCs/>
          <w:sz w:val="24"/>
          <w:szCs w:val="24"/>
        </w:rPr>
        <w:t xml:space="preserve">решения </w:t>
      </w:r>
      <w:r w:rsidRPr="00102F82">
        <w:rPr>
          <w:rFonts w:ascii="Times New Roman" w:hAnsi="Times New Roman" w:cs="Times New Roman"/>
          <w:sz w:val="24"/>
          <w:szCs w:val="24"/>
        </w:rPr>
        <w:t>об отнесении объектов муниципального контроля к соответствующим категориям риска.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Перечень содержит следующую информацию:</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lastRenderedPageBreak/>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 основной государственный регистрационный номер;</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3) идентификационный номер налогоплательщика;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4) наименование объекта муниципального контроля (при наличии);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5) место нахождения объекта муниципального контроля;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На официальном сайте в сети «Интернет»</w:t>
      </w:r>
      <w:r w:rsidR="00F76AA1" w:rsidRPr="00102F82">
        <w:rPr>
          <w:rFonts w:ascii="Times New Roman" w:hAnsi="Times New Roman" w:cs="Times New Roman"/>
        </w:rPr>
        <w:t xml:space="preserve"> </w:t>
      </w:r>
      <w:r w:rsidR="00F76AA1" w:rsidRPr="00102F82">
        <w:rPr>
          <w:rFonts w:ascii="Times New Roman" w:hAnsi="Times New Roman" w:cs="Times New Roman"/>
          <w:sz w:val="24"/>
          <w:szCs w:val="24"/>
        </w:rPr>
        <w:t>https://krasnokamensk-r04.gosweb.gosuslugi.ru/</w:t>
      </w:r>
      <w:r w:rsidRPr="00102F82">
        <w:rPr>
          <w:rFonts w:ascii="Times New Roman" w:hAnsi="Times New Roman" w:cs="Times New Roman"/>
          <w:sz w:val="24"/>
          <w:szCs w:val="24"/>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14. По запросам контролируемых лиц  администрация</w:t>
      </w:r>
      <w:r w:rsidRPr="00102F82">
        <w:rPr>
          <w:rFonts w:ascii="Times New Roman" w:hAnsi="Times New Roman" w:cs="Times New Roman"/>
          <w:i/>
          <w:sz w:val="24"/>
          <w:szCs w:val="24"/>
        </w:rPr>
        <w:t xml:space="preserve"> </w:t>
      </w:r>
      <w:r w:rsidRPr="00102F82">
        <w:rPr>
          <w:rFonts w:ascii="Times New Roman" w:hAnsi="Times New Roman" w:cs="Times New Roman"/>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15. Контролируемые лица, в том числе с использованием единого портала государственных и муниципальных услуг (функций), вправе подать в администрацию</w:t>
      </w:r>
      <w:r w:rsidRPr="00102F82">
        <w:rPr>
          <w:rFonts w:ascii="Times New Roman" w:hAnsi="Times New Roman" w:cs="Times New Roman"/>
          <w:i/>
          <w:sz w:val="24"/>
          <w:szCs w:val="24"/>
        </w:rPr>
        <w:t xml:space="preserve"> </w:t>
      </w:r>
      <w:r w:rsidRPr="00102F82">
        <w:rPr>
          <w:rFonts w:ascii="Times New Roman" w:hAnsi="Times New Roman" w:cs="Times New Roman"/>
          <w:sz w:val="24"/>
          <w:szCs w:val="24"/>
        </w:rPr>
        <w:t>в соответствии с их компетенцией заявление об изменении присвоенной ранее категории риска.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102F82">
        <w:rPr>
          <w:rFonts w:ascii="Times New Roman" w:hAnsi="Times New Roman" w:cs="Times New Roman"/>
          <w:iCs/>
          <w:sz w:val="24"/>
          <w:szCs w:val="24"/>
        </w:rPr>
        <w:t>решением</w:t>
      </w:r>
      <w:r w:rsidRPr="00102F82">
        <w:rPr>
          <w:rFonts w:ascii="Times New Roman" w:hAnsi="Times New Roman" w:cs="Times New Roman"/>
          <w:sz w:val="24"/>
          <w:szCs w:val="24"/>
        </w:rPr>
        <w:t xml:space="preserve"> в соответствии с критериями отнесения объектов контроля к категориям риска согласно </w:t>
      </w:r>
      <w:hyperlink w:anchor="P409">
        <w:r w:rsidRPr="00102F82">
          <w:rPr>
            <w:rFonts w:ascii="Times New Roman" w:hAnsi="Times New Roman" w:cs="Times New Roman"/>
            <w:sz w:val="24"/>
            <w:szCs w:val="24"/>
          </w:rPr>
          <w:t>приложению № 1</w:t>
        </w:r>
      </w:hyperlink>
      <w:r w:rsidRPr="00102F82">
        <w:rPr>
          <w:rFonts w:ascii="Times New Roman" w:hAnsi="Times New Roman" w:cs="Times New Roman"/>
          <w:sz w:val="24"/>
          <w:szCs w:val="24"/>
        </w:rPr>
        <w:t xml:space="preserve"> к настоящему Положению.</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p>
    <w:p w:rsidR="00AB2B89" w:rsidRPr="00102F82" w:rsidRDefault="00AB2B89" w:rsidP="00AB2B89">
      <w:pPr>
        <w:pStyle w:val="a9"/>
        <w:numPr>
          <w:ilvl w:val="0"/>
          <w:numId w:val="2"/>
        </w:numPr>
        <w:suppressAutoHyphens/>
        <w:spacing w:after="0" w:line="240" w:lineRule="auto"/>
        <w:jc w:val="center"/>
        <w:rPr>
          <w:rFonts w:ascii="Times New Roman" w:hAnsi="Times New Roman" w:cs="Times New Roman"/>
          <w:b/>
          <w:sz w:val="24"/>
          <w:szCs w:val="24"/>
        </w:rPr>
      </w:pPr>
      <w:r w:rsidRPr="00102F82">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p>
    <w:p w:rsidR="00AB2B89" w:rsidRPr="00102F82" w:rsidRDefault="00AB2B89" w:rsidP="00AB2B89">
      <w:pPr>
        <w:spacing w:line="240" w:lineRule="auto"/>
        <w:ind w:firstLine="709"/>
        <w:contextualSpacing/>
        <w:jc w:val="center"/>
        <w:rPr>
          <w:rFonts w:ascii="Times New Roman" w:hAnsi="Times New Roman" w:cs="Times New Roman"/>
          <w:b/>
          <w:sz w:val="24"/>
          <w:szCs w:val="24"/>
        </w:rPr>
      </w:pP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17.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proofErr w:type="gramStart"/>
      <w:r w:rsidRPr="00102F82">
        <w:rPr>
          <w:rFonts w:ascii="Times New Roman" w:hAnsi="Times New Roman" w:cs="Times New Roman"/>
          <w:iCs/>
          <w:sz w:val="24"/>
          <w:szCs w:val="24"/>
        </w:rPr>
        <w:t>решением</w:t>
      </w:r>
      <w:r w:rsidRPr="00102F82">
        <w:rPr>
          <w:rFonts w:ascii="Times New Roman" w:hAnsi="Times New Roman" w:cs="Times New Roman"/>
          <w:i/>
          <w:sz w:val="24"/>
          <w:szCs w:val="24"/>
        </w:rPr>
        <w:t xml:space="preserve"> </w:t>
      </w:r>
      <w:r w:rsidRPr="00102F82">
        <w:rPr>
          <w:rFonts w:ascii="Times New Roman" w:hAnsi="Times New Roman" w:cs="Times New Roman"/>
          <w:sz w:val="24"/>
          <w:szCs w:val="24"/>
        </w:rPr>
        <w:t xml:space="preserve"> администрации</w:t>
      </w:r>
      <w:proofErr w:type="gramEnd"/>
      <w:r w:rsidRPr="00102F82">
        <w:rPr>
          <w:rFonts w:ascii="Times New Roman" w:hAnsi="Times New Roman" w:cs="Times New Roman"/>
          <w:i/>
          <w:sz w:val="24"/>
          <w:szCs w:val="24"/>
        </w:rPr>
        <w:t xml:space="preserve"> </w:t>
      </w:r>
      <w:r w:rsidRPr="00102F82">
        <w:rPr>
          <w:rFonts w:ascii="Times New Roman" w:hAnsi="Times New Roman" w:cs="Times New Roman"/>
          <w:sz w:val="24"/>
          <w:szCs w:val="24"/>
        </w:rPr>
        <w:t>в соответствии с законодательством.</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bookmarkStart w:id="0" w:name="P85"/>
      <w:bookmarkEnd w:id="0"/>
      <w:r w:rsidRPr="00102F82">
        <w:rPr>
          <w:rFonts w:ascii="Times New Roman" w:hAnsi="Times New Roman" w:cs="Times New Roman"/>
          <w:sz w:val="24"/>
          <w:szCs w:val="24"/>
        </w:rPr>
        <w:t>19. При осуществлении муниципального контроля могут проводиться следующие виды профилактических мероприятий: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iCs/>
          <w:sz w:val="24"/>
          <w:szCs w:val="24"/>
        </w:rPr>
        <w:t>1) информирование;</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iCs/>
          <w:sz w:val="24"/>
          <w:szCs w:val="24"/>
        </w:rPr>
        <w:t>2) объявление предостережения;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iCs/>
          <w:sz w:val="24"/>
          <w:szCs w:val="24"/>
        </w:rPr>
        <w:t>3) консультирование;</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iCs/>
          <w:sz w:val="24"/>
          <w:szCs w:val="24"/>
        </w:rPr>
        <w:t>4) профилактический визит.</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20. Информирование осуществляется посредством размещения сведений, предусмотренных </w:t>
      </w:r>
      <w:hyperlink r:id="rId9">
        <w:r w:rsidRPr="00102F82">
          <w:rPr>
            <w:rFonts w:ascii="Times New Roman" w:hAnsi="Times New Roman" w:cs="Times New Roman"/>
            <w:sz w:val="24"/>
            <w:szCs w:val="24"/>
          </w:rPr>
          <w:t>частью 3 статьи 46</w:t>
        </w:r>
      </w:hyperlink>
      <w:r w:rsidRPr="00102F82">
        <w:rPr>
          <w:rFonts w:ascii="Times New Roman" w:hAnsi="Times New Roman" w:cs="Times New Roman"/>
          <w:sz w:val="24"/>
          <w:szCs w:val="24"/>
        </w:rPr>
        <w:t xml:space="preserve"> Федерального закона № 248-ФЗ на официальном сайте в сети «Интернет» </w:t>
      </w:r>
      <w:hyperlink r:id="rId10" w:history="1">
        <w:r w:rsidR="00F76AA1" w:rsidRPr="00102F82">
          <w:rPr>
            <w:rStyle w:val="a7"/>
            <w:rFonts w:ascii="Times New Roman" w:hAnsi="Times New Roman" w:cs="Times New Roman"/>
            <w:sz w:val="24"/>
            <w:szCs w:val="24"/>
          </w:rPr>
          <w:t>https://krasnokamensk-r04.gosweb.gosuslugi.ru/</w:t>
        </w:r>
      </w:hyperlink>
      <w:r w:rsidR="00F76AA1" w:rsidRPr="00102F82">
        <w:rPr>
          <w:rFonts w:ascii="Times New Roman" w:hAnsi="Times New Roman" w:cs="Times New Roman"/>
          <w:sz w:val="24"/>
          <w:szCs w:val="24"/>
        </w:rPr>
        <w:t xml:space="preserve">, </w:t>
      </w:r>
      <w:r w:rsidRPr="00102F82">
        <w:rPr>
          <w:rFonts w:ascii="Times New Roman" w:hAnsi="Times New Roman" w:cs="Times New Roman"/>
          <w:sz w:val="24"/>
          <w:szCs w:val="24"/>
        </w:rPr>
        <w:t xml:space="preserve">в средствах массовой </w:t>
      </w:r>
      <w:r w:rsidRPr="00102F82">
        <w:rPr>
          <w:rFonts w:ascii="Times New Roman" w:hAnsi="Times New Roman" w:cs="Times New Roman"/>
          <w:sz w:val="24"/>
          <w:szCs w:val="24"/>
        </w:rPr>
        <w:lastRenderedPageBreak/>
        <w:t>информации, через личные кабинеты контролируемых лиц в государственных информационных системах (при их наличии) и в иных формах.</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B2B89" w:rsidRPr="00102F82" w:rsidRDefault="00AB2B89" w:rsidP="00AB2B89">
      <w:pPr>
        <w:spacing w:line="240" w:lineRule="auto"/>
        <w:ind w:firstLine="709"/>
        <w:contextualSpacing/>
        <w:jc w:val="both"/>
        <w:rPr>
          <w:rFonts w:ascii="Times New Roman" w:hAnsi="Times New Roman" w:cs="Times New Roman"/>
          <w:i/>
          <w:sz w:val="24"/>
          <w:szCs w:val="24"/>
        </w:rPr>
      </w:pPr>
      <w:r w:rsidRPr="00102F82">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bookmarkStart w:id="1" w:name="P146"/>
      <w:bookmarkEnd w:id="1"/>
      <w:r w:rsidRPr="00102F82">
        <w:rPr>
          <w:rFonts w:ascii="Times New Roman" w:hAnsi="Times New Roman" w:cs="Times New Roman"/>
          <w:sz w:val="24"/>
          <w:szCs w:val="24"/>
        </w:rPr>
        <w:t>21. Обобщение правоприменительной практики осуществляется должностными лицами  администрации</w:t>
      </w:r>
      <w:r w:rsidRPr="00102F82">
        <w:rPr>
          <w:rFonts w:ascii="Times New Roman" w:hAnsi="Times New Roman" w:cs="Times New Roman"/>
          <w:i/>
          <w:sz w:val="24"/>
          <w:szCs w:val="24"/>
        </w:rPr>
        <w:t xml:space="preserve"> </w:t>
      </w:r>
      <w:r w:rsidRPr="00102F82">
        <w:rPr>
          <w:rFonts w:ascii="Times New Roman" w:hAnsi="Times New Roman" w:cs="Times New Roman"/>
          <w:sz w:val="24"/>
          <w:szCs w:val="24"/>
        </w:rPr>
        <w:t>путем сбора и анализа данных о проведенных контрольных мероприятиях и их результатах, поступивших в администрацию обращений.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r w:rsidR="00F76AA1" w:rsidRPr="00102F82">
        <w:rPr>
          <w:rFonts w:ascii="Times New Roman" w:hAnsi="Times New Roman" w:cs="Times New Roman"/>
          <w:sz w:val="24"/>
          <w:szCs w:val="24"/>
        </w:rPr>
        <w:t xml:space="preserve">https://krasnokamensk-r04.gosweb.gosuslugi.ru/ </w:t>
      </w:r>
      <w:r w:rsidRPr="00102F82">
        <w:rPr>
          <w:rFonts w:ascii="Times New Roman" w:hAnsi="Times New Roman" w:cs="Times New Roman"/>
          <w:sz w:val="24"/>
          <w:szCs w:val="24"/>
        </w:rPr>
        <w:t>в срок, не позднее 15 февраля года, следующего за отчетным.</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w:t>
      </w:r>
      <w:proofErr w:type="gramStart"/>
      <w:r w:rsidRPr="00102F82">
        <w:rPr>
          <w:rFonts w:ascii="Times New Roman" w:hAnsi="Times New Roman" w:cs="Times New Roman"/>
          <w:sz w:val="24"/>
          <w:szCs w:val="24"/>
        </w:rPr>
        <w:t>решением  администрации</w:t>
      </w:r>
      <w:proofErr w:type="gramEnd"/>
      <w:r w:rsidRPr="00102F82">
        <w:rPr>
          <w:rFonts w:ascii="Times New Roman" w:hAnsi="Times New Roman" w:cs="Times New Roman"/>
          <w:sz w:val="24"/>
          <w:szCs w:val="24"/>
        </w:rPr>
        <w:t xml:space="preserve"> до 15 марта года, следующего за отчетным, и размещается на официальном сайте администрации в сети «Интернет»</w:t>
      </w:r>
      <w:r w:rsidR="00F76AA1" w:rsidRPr="00102F82">
        <w:rPr>
          <w:rFonts w:ascii="Times New Roman" w:hAnsi="Times New Roman" w:cs="Times New Roman"/>
        </w:rPr>
        <w:t xml:space="preserve"> </w:t>
      </w:r>
      <w:r w:rsidR="00F76AA1" w:rsidRPr="00102F82">
        <w:rPr>
          <w:rFonts w:ascii="Times New Roman" w:hAnsi="Times New Roman" w:cs="Times New Roman"/>
          <w:sz w:val="24"/>
          <w:szCs w:val="24"/>
        </w:rPr>
        <w:t>https://krasnokamensk-r04.gosweb.gosuslugi.ru/</w:t>
      </w:r>
      <w:r w:rsidRPr="00102F82">
        <w:rPr>
          <w:rFonts w:ascii="Times New Roman" w:hAnsi="Times New Roman" w:cs="Times New Roman"/>
          <w:sz w:val="24"/>
          <w:szCs w:val="24"/>
        </w:rPr>
        <w:t xml:space="preserve"> </w:t>
      </w:r>
      <w:r w:rsidR="00F76AA1" w:rsidRPr="00102F82">
        <w:rPr>
          <w:rFonts w:ascii="Times New Roman" w:hAnsi="Times New Roman" w:cs="Times New Roman"/>
          <w:sz w:val="24"/>
          <w:szCs w:val="24"/>
        </w:rPr>
        <w:t xml:space="preserve"> </w:t>
      </w:r>
      <w:r w:rsidRPr="00102F82">
        <w:rPr>
          <w:rFonts w:ascii="Times New Roman" w:hAnsi="Times New Roman" w:cs="Times New Roman"/>
          <w:sz w:val="24"/>
          <w:szCs w:val="24"/>
        </w:rPr>
        <w:t>в течение 5 рабочих дней после его утверждения.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22. Администрация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B2B89" w:rsidRPr="00102F82" w:rsidRDefault="00AB2B89" w:rsidP="00AB2B89">
      <w:pPr>
        <w:spacing w:after="0"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случае объявления предостережения контролируемое лицо вправе подать возражение в отношении указанного предостережения.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lastRenderedPageBreak/>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Возражение составляется контролируемым лицом в произвольной форме, но должно содержать в себе следующую информацию:</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наименование органа, в который направляется возражение;</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3) дату и номер предостережения;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5) дату получения предостережения контролируемым лицом;</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6) личную подпись и дату.</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При поступлении возражения на предостережение </w:t>
      </w:r>
      <w:r w:rsidRPr="00102F82">
        <w:rPr>
          <w:rFonts w:ascii="Times New Roman" w:hAnsi="Times New Roman" w:cs="Times New Roman"/>
          <w:iCs/>
          <w:sz w:val="24"/>
          <w:szCs w:val="24"/>
        </w:rPr>
        <w:t>администрация</w:t>
      </w:r>
      <w:r w:rsidRPr="00102F82">
        <w:rPr>
          <w:rFonts w:ascii="Times New Roman" w:hAnsi="Times New Roman" w:cs="Times New Roman"/>
          <w:sz w:val="24"/>
          <w:szCs w:val="24"/>
        </w:rPr>
        <w:t xml:space="preserve">: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 при необходимости запрашивает документы и материалы в других государственных органах, органах местного самоуправления и у иных лиц;</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По результатам рассмотрения возражения администрация принимает одно из следующих решений: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об удовлетворении возражения и отмене полностью или частично объявленного предостережения;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 об отказе в удовлетворении возражения.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Повторное направление возражения по тем же основаниям не допускается.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23. «</w:t>
      </w:r>
      <w:proofErr w:type="gramStart"/>
      <w:r w:rsidRPr="00102F82">
        <w:rPr>
          <w:rFonts w:ascii="Times New Roman" w:hAnsi="Times New Roman" w:cs="Times New Roman"/>
          <w:sz w:val="24"/>
          <w:szCs w:val="24"/>
        </w:rPr>
        <w:t>Инспектор»/</w:t>
      </w:r>
      <w:proofErr w:type="gramEnd"/>
      <w:r w:rsidRPr="00102F82">
        <w:rPr>
          <w:rFonts w:ascii="Times New Roman" w:hAnsi="Times New Roman" w:cs="Times New Roman"/>
          <w:sz w:val="24"/>
          <w:szCs w:val="24"/>
        </w:rPr>
        <w:t xml:space="preserve"> «должностные лица администрации, уполномоченные от ее имени осуществлять муниципальный контроль администрации по обращениям контролируемых лиц и их представителей осуществляют консультирование в устной или письменной форме.</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Консультирование осуществляется без взимания платы.</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Личный прием контролируемых лиц проводится Главой администрации</w:t>
      </w:r>
      <w:r w:rsidRPr="00102F82">
        <w:rPr>
          <w:rFonts w:ascii="Times New Roman" w:hAnsi="Times New Roman" w:cs="Times New Roman"/>
          <w:i/>
          <w:iCs/>
          <w:sz w:val="24"/>
          <w:szCs w:val="24"/>
        </w:rPr>
        <w:t xml:space="preserve">. </w:t>
      </w:r>
      <w:r w:rsidRPr="00102F82">
        <w:rPr>
          <w:rFonts w:ascii="Times New Roman" w:hAnsi="Times New Roman" w:cs="Times New Roman"/>
          <w:sz w:val="24"/>
          <w:szCs w:val="24"/>
        </w:rPr>
        <w:t>Информация о месте приема, а также об установленных для приема днях и часах размещается на официальном сайте в сети «Интернет</w:t>
      </w:r>
      <w:r w:rsidRPr="00102F82">
        <w:rPr>
          <w:rFonts w:ascii="Times New Roman" w:hAnsi="Times New Roman" w:cs="Times New Roman"/>
          <w:sz w:val="24"/>
          <w:szCs w:val="24"/>
          <w:highlight w:val="yellow"/>
        </w:rPr>
        <w:t xml:space="preserve">» </w:t>
      </w:r>
      <w:r w:rsidR="00F76AA1" w:rsidRPr="00102F82">
        <w:rPr>
          <w:rFonts w:ascii="Times New Roman" w:hAnsi="Times New Roman" w:cs="Times New Roman"/>
          <w:sz w:val="24"/>
          <w:szCs w:val="24"/>
        </w:rPr>
        <w:t>https://krasnokamensk-r04.gosweb.gosuslugi.ru/.</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При устном и письменном консультировании Инспекторы администрации обязаны предоставлять информацию по следующим вопросам:</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 о нормативных правовых актах, регламентирующих порядок осуществления муниципального контроля;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lastRenderedPageBreak/>
        <w:t>3) о порядке обжалования действий или бездействия должностных лиц администрации;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4) о месте нахождения и графике работы администрации;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5) о справочных телефонах структурных подразделений администрации;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6) об адресе официального сайта, а также электронной почты администрации;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7) об организации и осуществлении муниципального контроля;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8) о порядке осуществления профилактических, контрольных (надзорных) мероприятий, установленных Положением.</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AB2B89" w:rsidRPr="00102F82" w:rsidRDefault="00AB2B89" w:rsidP="00AB2B89">
      <w:pPr>
        <w:spacing w:line="240" w:lineRule="auto"/>
        <w:ind w:firstLine="709"/>
        <w:contextualSpacing/>
        <w:jc w:val="both"/>
        <w:rPr>
          <w:rFonts w:ascii="Times New Roman" w:hAnsi="Times New Roman" w:cs="Times New Roman"/>
          <w:i/>
          <w:iCs/>
          <w:sz w:val="24"/>
          <w:szCs w:val="24"/>
        </w:rPr>
      </w:pPr>
      <w:r w:rsidRPr="00102F82">
        <w:rPr>
          <w:rFonts w:ascii="Times New Roman" w:hAnsi="Times New Roman" w:cs="Times New Roman"/>
          <w:iCs/>
          <w:sz w:val="24"/>
          <w:szCs w:val="24"/>
        </w:rPr>
        <w:t>В</w:t>
      </w:r>
      <w:r w:rsidRPr="00102F82">
        <w:rPr>
          <w:rFonts w:ascii="Times New Roman" w:hAnsi="Times New Roman" w:cs="Times New Roman"/>
          <w:sz w:val="24"/>
          <w:szCs w:val="24"/>
        </w:rPr>
        <w:t>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Индивидуальное консультирование на личном приеме контролируемого лица и его представителя должностными лицами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sidRPr="00102F82">
        <w:rPr>
          <w:rFonts w:ascii="Times New Roman" w:hAnsi="Times New Roman" w:cs="Times New Roman"/>
          <w:sz w:val="24"/>
          <w:szCs w:val="24"/>
        </w:rPr>
        <w:t>автоинформирования</w:t>
      </w:r>
      <w:proofErr w:type="spellEnd"/>
      <w:r w:rsidRPr="00102F82">
        <w:rPr>
          <w:rFonts w:ascii="Times New Roman" w:hAnsi="Times New Roman" w:cs="Times New Roman"/>
          <w:sz w:val="24"/>
          <w:szCs w:val="24"/>
        </w:rPr>
        <w:t xml:space="preserve">. При </w:t>
      </w:r>
      <w:proofErr w:type="spellStart"/>
      <w:r w:rsidRPr="00102F82">
        <w:rPr>
          <w:rFonts w:ascii="Times New Roman" w:hAnsi="Times New Roman" w:cs="Times New Roman"/>
          <w:sz w:val="24"/>
          <w:szCs w:val="24"/>
        </w:rPr>
        <w:t>автоинформировании</w:t>
      </w:r>
      <w:proofErr w:type="spellEnd"/>
      <w:r w:rsidRPr="00102F82">
        <w:rPr>
          <w:rFonts w:ascii="Times New Roman" w:hAnsi="Times New Roman" w:cs="Times New Roman"/>
          <w:sz w:val="24"/>
          <w:szCs w:val="24"/>
        </w:rPr>
        <w:t xml:space="preserve"> обеспечивается круглосуточное предоставление справочной информации.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https://kordovskij-r04.gosweb.gosuslugi.ru/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w:t>
      </w:r>
      <w:proofErr w:type="gramStart"/>
      <w:r w:rsidRPr="00102F82">
        <w:rPr>
          <w:rFonts w:ascii="Times New Roman" w:hAnsi="Times New Roman" w:cs="Times New Roman"/>
          <w:sz w:val="24"/>
          <w:szCs w:val="24"/>
        </w:rPr>
        <w:t>лицом  администрации</w:t>
      </w:r>
      <w:proofErr w:type="gramEnd"/>
      <w:r w:rsidRPr="00102F82">
        <w:rPr>
          <w:rFonts w:ascii="Times New Roman" w:hAnsi="Times New Roman" w:cs="Times New Roman"/>
          <w:sz w:val="24"/>
          <w:szCs w:val="24"/>
        </w:rPr>
        <w:t>.</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Консультирование в письменной форме осуществляется в следующих случаях:</w:t>
      </w:r>
    </w:p>
    <w:p w:rsidR="00AB2B89" w:rsidRPr="00102F82" w:rsidRDefault="00AB2B89" w:rsidP="00AB2B89">
      <w:pPr>
        <w:numPr>
          <w:ilvl w:val="0"/>
          <w:numId w:val="1"/>
        </w:numPr>
        <w:suppressAutoHyphens/>
        <w:spacing w:after="0" w:line="240" w:lineRule="auto"/>
        <w:ind w:left="0" w:firstLine="709"/>
        <w:contextualSpacing/>
        <w:jc w:val="both"/>
        <w:rPr>
          <w:rFonts w:ascii="Times New Roman" w:hAnsi="Times New Roman" w:cs="Times New Roman"/>
          <w:iCs/>
          <w:sz w:val="24"/>
          <w:szCs w:val="24"/>
        </w:rPr>
      </w:pPr>
      <w:r w:rsidRPr="00102F82">
        <w:rPr>
          <w:rFonts w:ascii="Times New Roman" w:hAnsi="Times New Roman" w:cs="Times New Roman"/>
          <w:iCs/>
          <w:sz w:val="24"/>
          <w:szCs w:val="24"/>
        </w:rPr>
        <w:t>контролируемым лицом представлен письменный запрос о предоставлении письменного ответа по вопросам консультирования;</w:t>
      </w:r>
    </w:p>
    <w:p w:rsidR="00AB2B89" w:rsidRPr="00102F82" w:rsidRDefault="00AB2B89" w:rsidP="00AB2B89">
      <w:pPr>
        <w:numPr>
          <w:ilvl w:val="0"/>
          <w:numId w:val="1"/>
        </w:numPr>
        <w:suppressAutoHyphens/>
        <w:spacing w:after="0" w:line="240" w:lineRule="auto"/>
        <w:ind w:left="0" w:firstLine="709"/>
        <w:contextualSpacing/>
        <w:jc w:val="both"/>
        <w:rPr>
          <w:rFonts w:ascii="Times New Roman" w:hAnsi="Times New Roman" w:cs="Times New Roman"/>
          <w:iCs/>
          <w:sz w:val="24"/>
          <w:szCs w:val="24"/>
        </w:rPr>
      </w:pPr>
      <w:r w:rsidRPr="00102F82">
        <w:rPr>
          <w:rFonts w:ascii="Times New Roman" w:hAnsi="Times New Roman" w:cs="Times New Roman"/>
          <w:iCs/>
          <w:sz w:val="24"/>
          <w:szCs w:val="24"/>
        </w:rPr>
        <w:t>если при личном обращении предоставить ответ на поставленные вопросы не представляется возможным;</w:t>
      </w:r>
    </w:p>
    <w:p w:rsidR="00AB2B89" w:rsidRPr="00102F82" w:rsidRDefault="00AB2B89" w:rsidP="00AB2B89">
      <w:pPr>
        <w:numPr>
          <w:ilvl w:val="0"/>
          <w:numId w:val="1"/>
        </w:numPr>
        <w:suppressAutoHyphens/>
        <w:spacing w:after="0" w:line="240" w:lineRule="auto"/>
        <w:ind w:left="0" w:firstLine="709"/>
        <w:contextualSpacing/>
        <w:jc w:val="both"/>
        <w:rPr>
          <w:rFonts w:ascii="Times New Roman" w:hAnsi="Times New Roman" w:cs="Times New Roman"/>
          <w:iCs/>
          <w:sz w:val="24"/>
          <w:szCs w:val="24"/>
        </w:rPr>
      </w:pPr>
      <w:r w:rsidRPr="00102F82">
        <w:rPr>
          <w:rFonts w:ascii="Times New Roman" w:hAnsi="Times New Roman" w:cs="Times New Roman"/>
          <w:iCs/>
          <w:sz w:val="24"/>
          <w:szCs w:val="24"/>
        </w:rPr>
        <w:t>ответ на поставленные вопросы требует получения дополнительных сведений и информации.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Ответы на письменные обращения даются в четкой и понятной форме в письменном виде и должны содержать:</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ответы на поставленные вопросы;</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 должность, фамилию и инициалы лица, подписавшего ответ;</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3) фамилию и инициалы исполнителя;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4) номер телефона исполнителя.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lastRenderedPageBreak/>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Администрация</w:t>
      </w:r>
      <w:r w:rsidRPr="00102F82">
        <w:rPr>
          <w:rFonts w:ascii="Times New Roman" w:hAnsi="Times New Roman" w:cs="Times New Roman"/>
          <w:i/>
          <w:sz w:val="24"/>
          <w:szCs w:val="24"/>
        </w:rPr>
        <w:t xml:space="preserve"> </w:t>
      </w:r>
      <w:r w:rsidRPr="00102F82">
        <w:rPr>
          <w:rFonts w:ascii="Times New Roman" w:hAnsi="Times New Roman" w:cs="Times New Roman"/>
          <w:sz w:val="24"/>
          <w:szCs w:val="24"/>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B2B89" w:rsidRPr="00102F82" w:rsidRDefault="00AB2B89" w:rsidP="00AB2B89">
      <w:pPr>
        <w:spacing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Инспектор проводит обязательный профилактический визит в отношении: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с даты представления такого уведомления;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4) по поручению: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а) Президента Российской Федерации;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дата, время и место составления уведомления;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 наименование контрольного органа;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lastRenderedPageBreak/>
        <w:t>3) полное наименование контролируемого лица;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4) фамилия, имя, отчество (при наличии) Инспектора;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5) дата, время и место обязательного профилактического визита;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6) подпись Инспектора.</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испытание, экспертизу.</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B2B89" w:rsidRPr="00102F82" w:rsidRDefault="00AB2B89" w:rsidP="00AB2B89">
      <w:pPr>
        <w:pStyle w:val="western"/>
        <w:spacing w:beforeAutospacing="0" w:after="0" w:line="240" w:lineRule="auto"/>
        <w:ind w:firstLine="709"/>
        <w:jc w:val="both"/>
      </w:pPr>
      <w:r w:rsidRPr="00102F82">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B2B89" w:rsidRPr="00102F82" w:rsidRDefault="00AB2B89" w:rsidP="00AB2B89">
      <w:pPr>
        <w:spacing w:after="0" w:line="240" w:lineRule="auto"/>
        <w:ind w:firstLine="709"/>
        <w:jc w:val="both"/>
        <w:rPr>
          <w:rFonts w:ascii="Times New Roman" w:eastAsia="Calibri" w:hAnsi="Times New Roman" w:cs="Times New Roman"/>
          <w:sz w:val="24"/>
          <w:szCs w:val="24"/>
        </w:rPr>
      </w:pPr>
      <w:r w:rsidRPr="00102F82">
        <w:rPr>
          <w:rFonts w:ascii="Times New Roman" w:hAnsi="Times New Roman" w:cs="Times New Roman"/>
          <w:sz w:val="24"/>
          <w:szCs w:val="24"/>
        </w:rPr>
        <w:t>24.1.</w:t>
      </w:r>
      <w:r w:rsidRPr="00102F82">
        <w:rPr>
          <w:rFonts w:ascii="Times New Roman" w:eastAsia="Calibri" w:hAnsi="Times New Roman" w:cs="Times New Roman"/>
          <w:sz w:val="24"/>
          <w:szCs w:val="24"/>
        </w:rPr>
        <w:t>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
    <w:p w:rsidR="00AB2B89" w:rsidRPr="00102F82" w:rsidRDefault="00AB2B89" w:rsidP="00AB2B89">
      <w:pPr>
        <w:spacing w:after="0" w:line="240" w:lineRule="auto"/>
        <w:ind w:firstLine="709"/>
        <w:jc w:val="both"/>
        <w:rPr>
          <w:rFonts w:ascii="Times New Roman" w:eastAsia="Calibri" w:hAnsi="Times New Roman" w:cs="Times New Roman"/>
          <w:sz w:val="24"/>
          <w:szCs w:val="24"/>
        </w:rPr>
      </w:pPr>
      <w:r w:rsidRPr="00102F82">
        <w:rPr>
          <w:rFonts w:ascii="Times New Roman" w:eastAsia="Calibri" w:hAnsi="Times New Roman" w:cs="Times New Roman"/>
          <w:sz w:val="24"/>
          <w:szCs w:val="24"/>
        </w:rPr>
        <w:t>24.2.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AB2B89" w:rsidRPr="00102F82" w:rsidRDefault="00AB2B89" w:rsidP="00AB2B89">
      <w:pPr>
        <w:spacing w:after="0" w:line="240" w:lineRule="auto"/>
        <w:ind w:firstLine="709"/>
        <w:jc w:val="both"/>
        <w:rPr>
          <w:rFonts w:ascii="Times New Roman" w:eastAsia="Calibri" w:hAnsi="Times New Roman" w:cs="Times New Roman"/>
          <w:sz w:val="24"/>
          <w:szCs w:val="24"/>
        </w:rPr>
      </w:pPr>
      <w:r w:rsidRPr="00102F82">
        <w:rPr>
          <w:rFonts w:ascii="Times New Roman" w:eastAsia="Calibri" w:hAnsi="Times New Roman" w:cs="Times New Roman"/>
          <w:sz w:val="24"/>
          <w:szCs w:val="24"/>
        </w:rPr>
        <w:t>24.3.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AB2B89" w:rsidRPr="00102F82" w:rsidRDefault="00AB2B89" w:rsidP="00AB2B89">
      <w:pPr>
        <w:spacing w:after="0" w:line="240" w:lineRule="auto"/>
        <w:ind w:firstLine="709"/>
        <w:jc w:val="both"/>
        <w:rPr>
          <w:rFonts w:ascii="Times New Roman" w:eastAsia="Calibri" w:hAnsi="Times New Roman" w:cs="Times New Roman"/>
          <w:sz w:val="24"/>
          <w:szCs w:val="24"/>
        </w:rPr>
      </w:pPr>
      <w:r w:rsidRPr="00102F82">
        <w:rPr>
          <w:rFonts w:ascii="Times New Roman" w:eastAsia="Calibri"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AB2B89" w:rsidRPr="00102F82" w:rsidRDefault="00AB2B89" w:rsidP="00AB2B89">
      <w:pPr>
        <w:spacing w:after="0" w:line="240" w:lineRule="auto"/>
        <w:ind w:firstLine="709"/>
        <w:jc w:val="both"/>
        <w:rPr>
          <w:rFonts w:ascii="Times New Roman" w:eastAsia="Calibri" w:hAnsi="Times New Roman" w:cs="Times New Roman"/>
          <w:sz w:val="24"/>
          <w:szCs w:val="24"/>
        </w:rPr>
      </w:pPr>
      <w:r w:rsidRPr="00102F82">
        <w:rPr>
          <w:rFonts w:ascii="Times New Roman" w:eastAsia="Calibri" w:hAnsi="Times New Roman" w:cs="Times New Roman"/>
          <w:sz w:val="24"/>
          <w:szCs w:val="24"/>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B2B89" w:rsidRPr="00102F82" w:rsidRDefault="00AB2B89" w:rsidP="00AB2B89">
      <w:pPr>
        <w:spacing w:after="0" w:line="240" w:lineRule="auto"/>
        <w:ind w:firstLine="709"/>
        <w:jc w:val="both"/>
        <w:rPr>
          <w:rFonts w:ascii="Times New Roman" w:eastAsia="Calibri" w:hAnsi="Times New Roman" w:cs="Times New Roman"/>
          <w:sz w:val="24"/>
          <w:szCs w:val="24"/>
        </w:rPr>
      </w:pPr>
      <w:r w:rsidRPr="00102F82">
        <w:rPr>
          <w:rFonts w:ascii="Times New Roman" w:eastAsia="Calibri" w:hAnsi="Times New Roman" w:cs="Times New Roman"/>
          <w:sz w:val="24"/>
          <w:szCs w:val="24"/>
        </w:rPr>
        <w:t>3) в течение года до даты подачи заявления администрацией проведен профилактический визит по ранее поданному заявлению;</w:t>
      </w:r>
    </w:p>
    <w:p w:rsidR="00AB2B89" w:rsidRPr="00102F82" w:rsidRDefault="00AB2B89" w:rsidP="00AB2B89">
      <w:pPr>
        <w:spacing w:after="0" w:line="240" w:lineRule="auto"/>
        <w:ind w:firstLine="709"/>
        <w:jc w:val="both"/>
        <w:rPr>
          <w:rFonts w:ascii="Times New Roman" w:eastAsia="Calibri" w:hAnsi="Times New Roman" w:cs="Times New Roman"/>
          <w:sz w:val="24"/>
          <w:szCs w:val="24"/>
        </w:rPr>
      </w:pPr>
      <w:r w:rsidRPr="00102F82">
        <w:rPr>
          <w:rFonts w:ascii="Times New Roman" w:eastAsia="Calibri" w:hAnsi="Times New Roman" w:cs="Times New Roman"/>
          <w:sz w:val="24"/>
          <w:szCs w:val="24"/>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AB2B89" w:rsidRPr="00102F82" w:rsidRDefault="00AB2B89" w:rsidP="00AB2B89">
      <w:pPr>
        <w:spacing w:after="0" w:line="240" w:lineRule="auto"/>
        <w:ind w:firstLine="709"/>
        <w:jc w:val="both"/>
        <w:rPr>
          <w:rFonts w:ascii="Times New Roman" w:eastAsia="Calibri" w:hAnsi="Times New Roman" w:cs="Times New Roman"/>
          <w:sz w:val="24"/>
          <w:szCs w:val="24"/>
        </w:rPr>
      </w:pPr>
      <w:r w:rsidRPr="00102F82">
        <w:rPr>
          <w:rFonts w:ascii="Times New Roman" w:eastAsia="Calibri" w:hAnsi="Times New Roman" w:cs="Times New Roman"/>
          <w:sz w:val="24"/>
          <w:szCs w:val="24"/>
        </w:rPr>
        <w:t>24.4. 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B2B89" w:rsidRPr="00102F82" w:rsidRDefault="00AB2B89" w:rsidP="00AB2B89">
      <w:pPr>
        <w:spacing w:after="0"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24.6. 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p>
    <w:p w:rsidR="00AB2B89" w:rsidRPr="00102F82" w:rsidRDefault="00AB2B89" w:rsidP="00AB2B89">
      <w:pPr>
        <w:pStyle w:val="a9"/>
        <w:numPr>
          <w:ilvl w:val="0"/>
          <w:numId w:val="2"/>
        </w:numPr>
        <w:suppressAutoHyphens/>
        <w:spacing w:after="0" w:line="240" w:lineRule="auto"/>
        <w:jc w:val="center"/>
        <w:rPr>
          <w:rFonts w:ascii="Times New Roman" w:hAnsi="Times New Roman" w:cs="Times New Roman"/>
          <w:b/>
          <w:sz w:val="24"/>
          <w:szCs w:val="24"/>
        </w:rPr>
      </w:pPr>
      <w:r w:rsidRPr="00102F82">
        <w:rPr>
          <w:rFonts w:ascii="Times New Roman" w:hAnsi="Times New Roman" w:cs="Times New Roman"/>
          <w:b/>
          <w:sz w:val="24"/>
          <w:szCs w:val="24"/>
        </w:rPr>
        <w:t>Контрольные мероприятия, проводимые в рамках</w:t>
      </w:r>
    </w:p>
    <w:p w:rsidR="00AB2B89" w:rsidRPr="00102F82" w:rsidRDefault="00AB2B89" w:rsidP="00AB2B89">
      <w:pPr>
        <w:spacing w:line="240" w:lineRule="auto"/>
        <w:ind w:firstLine="709"/>
        <w:contextualSpacing/>
        <w:jc w:val="center"/>
        <w:rPr>
          <w:rFonts w:ascii="Times New Roman" w:hAnsi="Times New Roman" w:cs="Times New Roman"/>
          <w:b/>
          <w:sz w:val="24"/>
          <w:szCs w:val="24"/>
        </w:rPr>
      </w:pPr>
      <w:r w:rsidRPr="00102F82">
        <w:rPr>
          <w:rFonts w:ascii="Times New Roman" w:hAnsi="Times New Roman" w:cs="Times New Roman"/>
          <w:b/>
          <w:sz w:val="24"/>
          <w:szCs w:val="24"/>
        </w:rPr>
        <w:t xml:space="preserve">муниципального контроля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25. Муниципальный контроль осуществляется в виде плановых и внеплановых контрольных мероприятий.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инспекционный визит;</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 документарная проверка;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3) выездная проверка.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Без взаимодействия с контролируемым лицом проводятся следующие контрольные мероприятия: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наблюдение за соблюдением обязательных требований (мониторинг безопасности);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 выездное обследование.</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27. Плановые контрольные мероприятия осуществляются в отношении контролируемых лиц.</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Плановые контрольные мероприятия осуществляются   в соответствии с ежегодными планами проведения плановых контрольных мероприятий.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Перечень плановых контрольных мероприятий и допустимых контрольных действий в составе каждого контрольного мероприятия: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Документарная проверка.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lastRenderedPageBreak/>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102F82">
        <w:rPr>
          <w:rFonts w:ascii="Times New Roman" w:eastAsia="Calibri" w:hAnsi="Times New Roman" w:cs="Times New Roman"/>
          <w:sz w:val="24"/>
          <w:szCs w:val="24"/>
        </w:rPr>
        <w:t>необходимые письменные объяснения</w:t>
      </w:r>
      <w:r w:rsidRPr="00102F82">
        <w:rPr>
          <w:rFonts w:ascii="Times New Roman" w:hAnsi="Times New Roman" w:cs="Times New Roman"/>
          <w:sz w:val="24"/>
          <w:szCs w:val="24"/>
        </w:rPr>
        <w:t xml:space="preserve">.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eastAsia="Calibri" w:hAnsi="Times New Roman" w:cs="Times New Roman"/>
          <w:sz w:val="24"/>
          <w:szCs w:val="24"/>
        </w:rPr>
        <w:t>Контролируемое лицо, представляющее в контрольный (надзорный) администрацию</w:t>
      </w:r>
      <w:r w:rsidRPr="00102F82">
        <w:rPr>
          <w:rFonts w:ascii="Times New Roman" w:eastAsia="Calibri" w:hAnsi="Times New Roman" w:cs="Times New Roman"/>
          <w:i/>
          <w:sz w:val="24"/>
          <w:szCs w:val="24"/>
        </w:rPr>
        <w:t xml:space="preserve"> </w:t>
      </w:r>
      <w:r w:rsidRPr="00102F82">
        <w:rPr>
          <w:rFonts w:ascii="Times New Roman" w:eastAsia="Calibri" w:hAnsi="Times New Roman" w:cs="Times New Roman"/>
          <w:sz w:val="24"/>
          <w:szCs w:val="24"/>
        </w:rPr>
        <w:t>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B2B89" w:rsidRPr="00102F82" w:rsidRDefault="00AB2B89" w:rsidP="00AB2B89">
      <w:pPr>
        <w:spacing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 xml:space="preserve">Срок проведения документарной проверки не может превышать 10 рабочих дней. На период с момента направления </w:t>
      </w:r>
      <w:r w:rsidRPr="00102F82">
        <w:rPr>
          <w:rFonts w:ascii="Times New Roman" w:hAnsi="Times New Roman" w:cs="Times New Roman"/>
          <w:bCs/>
          <w:sz w:val="24"/>
          <w:szCs w:val="24"/>
        </w:rPr>
        <w:t>администрацией</w:t>
      </w:r>
      <w:r w:rsidRPr="00102F82">
        <w:rPr>
          <w:rFonts w:ascii="Times New Roman" w:hAnsi="Times New Roman" w:cs="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102F82">
        <w:rPr>
          <w:rFonts w:ascii="Times New Roman" w:hAnsi="Times New Roman" w:cs="Times New Roman"/>
          <w:bCs/>
          <w:sz w:val="24"/>
          <w:szCs w:val="24"/>
        </w:rPr>
        <w:t xml:space="preserve"> администрацию</w:t>
      </w:r>
      <w:r w:rsidRPr="00102F82">
        <w:rPr>
          <w:rFonts w:ascii="Times New Roman" w:hAnsi="Times New Roman" w:cs="Times New Roman"/>
          <w:sz w:val="24"/>
          <w:szCs w:val="24"/>
        </w:rPr>
        <w:t xml:space="preserve">, а также период с момента направления контролируемому лицу информации </w:t>
      </w:r>
      <w:r w:rsidRPr="00102F82">
        <w:rPr>
          <w:rFonts w:ascii="Times New Roman" w:hAnsi="Times New Roman" w:cs="Times New Roman"/>
          <w:bCs/>
          <w:sz w:val="24"/>
          <w:szCs w:val="24"/>
        </w:rPr>
        <w:t xml:space="preserve"> администрации</w:t>
      </w:r>
      <w:r w:rsidRPr="00102F82">
        <w:rPr>
          <w:rFonts w:ascii="Times New Roman" w:hAnsi="Times New Roman" w:cs="Times New Roman"/>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102F82">
        <w:rPr>
          <w:rFonts w:ascii="Times New Roman" w:hAnsi="Times New Roman" w:cs="Times New Roman"/>
          <w:bCs/>
          <w:sz w:val="24"/>
          <w:szCs w:val="24"/>
        </w:rPr>
        <w:t>администрации</w:t>
      </w:r>
      <w:r w:rsidRPr="00102F82">
        <w:rPr>
          <w:rFonts w:ascii="Times New Roman" w:hAnsi="Times New Roman" w:cs="Times New Roman"/>
          <w:sz w:val="24"/>
          <w:szCs w:val="24"/>
        </w:rPr>
        <w:t xml:space="preserve">,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Pr="00102F82">
        <w:rPr>
          <w:rFonts w:ascii="Times New Roman" w:hAnsi="Times New Roman" w:cs="Times New Roman"/>
          <w:bCs/>
          <w:sz w:val="24"/>
          <w:szCs w:val="24"/>
        </w:rPr>
        <w:t>администрацию</w:t>
      </w:r>
      <w:r w:rsidRPr="00102F82">
        <w:rPr>
          <w:rFonts w:ascii="Times New Roman" w:hAnsi="Times New Roman" w:cs="Times New Roman"/>
          <w:bCs/>
          <w:i/>
          <w:sz w:val="24"/>
          <w:szCs w:val="24"/>
        </w:rPr>
        <w:t xml:space="preserve"> </w:t>
      </w:r>
      <w:r w:rsidRPr="00102F82">
        <w:rPr>
          <w:rFonts w:ascii="Times New Roman" w:hAnsi="Times New Roman" w:cs="Times New Roman"/>
          <w:bCs/>
          <w:sz w:val="24"/>
          <w:szCs w:val="24"/>
        </w:rPr>
        <w:t>исчисление срока проведения документарной проверки приостанавливается</w:t>
      </w:r>
      <w:r w:rsidRPr="00102F82">
        <w:rPr>
          <w:rFonts w:ascii="Times New Roman" w:hAnsi="Times New Roman" w:cs="Times New Roman"/>
          <w:sz w:val="24"/>
          <w:szCs w:val="24"/>
        </w:rPr>
        <w:t>.</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В ходе документарной проверки могут совершаться следующие действия: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а) получение письменных объяснений;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б) истребование документов;</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в) экспертиза.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 Выездная проверка.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2B89" w:rsidRPr="00102F82" w:rsidRDefault="00AB2B89" w:rsidP="00AB2B89">
      <w:pPr>
        <w:spacing w:after="0"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lastRenderedPageBreak/>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02F82">
        <w:rPr>
          <w:rFonts w:ascii="Times New Roman" w:hAnsi="Times New Roman" w:cs="Times New Roman"/>
          <w:sz w:val="24"/>
          <w:szCs w:val="24"/>
        </w:rPr>
        <w:t>микропредприятия</w:t>
      </w:r>
      <w:proofErr w:type="spellEnd"/>
      <w:r w:rsidRPr="00102F82">
        <w:rPr>
          <w:rFonts w:ascii="Times New Roman" w:hAnsi="Times New Roman" w:cs="Times New Roman"/>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ходе выездной проверки могут совершаться следующие действия</w:t>
      </w:r>
      <w:r w:rsidRPr="00102F82">
        <w:rPr>
          <w:rFonts w:ascii="Times New Roman" w:hAnsi="Times New Roman" w:cs="Times New Roman"/>
          <w:i/>
          <w:sz w:val="24"/>
          <w:szCs w:val="24"/>
        </w:rPr>
        <w:t>:</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а) осмотр;</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б) опрос;</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получение письменных объяснений;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г) истребование документов;</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д) инструментальное обследование;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е) экспертиза.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отношении контролируемых лиц, чья деятельность отнесена к категории низкого риска, плановые проверки не проводятся.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27.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Перечень внеплановых контрольных мероприятий и допустимых контрольных действий в составе каждого контрольного мероприятия: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Инспекционный визит.</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2B89" w:rsidRPr="00102F82" w:rsidRDefault="00AB2B89" w:rsidP="00AB2B89">
      <w:pPr>
        <w:spacing w:line="240" w:lineRule="auto"/>
        <w:ind w:firstLine="709"/>
        <w:contextualSpacing/>
        <w:jc w:val="both"/>
        <w:rPr>
          <w:rFonts w:ascii="Times New Roman" w:hAnsi="Times New Roman" w:cs="Times New Roman"/>
          <w:color w:val="000000"/>
          <w:sz w:val="24"/>
          <w:szCs w:val="24"/>
        </w:rPr>
      </w:pPr>
      <w:r w:rsidRPr="00102F82">
        <w:rPr>
          <w:rFonts w:ascii="Times New Roman" w:hAnsi="Times New Roman" w:cs="Times New Roman"/>
          <w:color w:val="000000"/>
          <w:sz w:val="24"/>
          <w:szCs w:val="24"/>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ходе инспекционного визита могут совершаться следующие действия: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а) осмотр;</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б) опрос;</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получение письменных объяснений;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 Документарная проверка.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ходе документарной проверки могут совершаться следующие действия: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а) получение письменных объяснений;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б) истребование документов;</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экспертиза.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3. Выездная проверка.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ходе выездной проверки могут совершаться следующие действия: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а) осмотр;</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б) опрос;</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получение письменных объяснений;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г) истребование документов;</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д) инструментальное обследование;</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lastRenderedPageBreak/>
        <w:t xml:space="preserve">е) экспертиза.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4. Наблюдение за соблюдением обязательных требований (мониторинг безопасности).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5. Выездное обследование.</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ходе выездного обследования могут совершаться следующие контрольные (надзорные) действия: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а) осмотр;</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б) инструментальное обследование (с применением видеозаписи);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 экспертиза.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Выездное обследование может проводиться Инспектором по месту нахождения (осуществления деятельности) контролируемых лиц, месту нахождения объекта контроля, при этом не допускается взаимодействие с контролируемым лицом.</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28. Случаи, при наступлении которых контролируемые лица вправе представить в администрацию информацию о невозможности присутствия при проведении контрольного мероприятия: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болезнь;</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 нахождение за пределами Российской Федерации;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3) административный арест;</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2) объектов, которые законодательством Российской Федерации отнесены к режимным и особо важным объектам.</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при проведении выездной проверки в отсутствие контролируемого лица;</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при проведении выездной проверки, в ходе которой осуществлялись препятствия в ее проведении и совершении контрольных действий.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30. Результаты контрольного мероприятия оформляются в порядке, установленном Федеральным законом № 248-ФЗ.</w:t>
      </w:r>
    </w:p>
    <w:p w:rsidR="00AB2B89" w:rsidRPr="00102F82" w:rsidRDefault="00AB2B89" w:rsidP="00AB2B89">
      <w:pPr>
        <w:spacing w:after="0" w:line="240" w:lineRule="auto"/>
        <w:ind w:firstLine="709"/>
        <w:jc w:val="both"/>
        <w:rPr>
          <w:rFonts w:ascii="Times New Roman" w:hAnsi="Times New Roman" w:cs="Times New Roman"/>
          <w:iCs/>
          <w:sz w:val="24"/>
          <w:szCs w:val="24"/>
        </w:rPr>
      </w:pPr>
      <w:r w:rsidRPr="00102F82">
        <w:rPr>
          <w:rFonts w:ascii="Times New Roman" w:hAnsi="Times New Roman" w:cs="Times New Roman"/>
          <w:sz w:val="24"/>
          <w:szCs w:val="24"/>
        </w:rPr>
        <w:t xml:space="preserve">31. </w:t>
      </w:r>
      <w:r w:rsidRPr="00102F82">
        <w:rPr>
          <w:rFonts w:ascii="Times New Roman" w:hAnsi="Times New Roman" w:cs="Times New Roman"/>
          <w:iCs/>
          <w:sz w:val="24"/>
          <w:szCs w:val="24"/>
        </w:rPr>
        <w:t xml:space="preserve">В случае выявления при проведении контрольного мероприятия нарушений обязательных требований контролируемым лицом </w:t>
      </w:r>
      <w:r w:rsidRPr="00102F82">
        <w:rPr>
          <w:rFonts w:ascii="Times New Roman" w:hAnsi="Times New Roman" w:cs="Times New Roman"/>
          <w:i/>
          <w:iCs/>
          <w:sz w:val="24"/>
          <w:szCs w:val="24"/>
        </w:rPr>
        <w:t xml:space="preserve"> </w:t>
      </w:r>
      <w:r w:rsidRPr="00102F82">
        <w:rPr>
          <w:rFonts w:ascii="Times New Roman" w:hAnsi="Times New Roman" w:cs="Times New Roman"/>
          <w:iCs/>
          <w:sz w:val="24"/>
          <w:szCs w:val="24"/>
        </w:rPr>
        <w:t xml:space="preserve">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AB2B89" w:rsidRPr="00102F82" w:rsidRDefault="00AB2B89" w:rsidP="00AB2B89">
      <w:pPr>
        <w:spacing w:after="0"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33. Администрация осуществляет контроль за исполнением предписаний, иных принятых решений в рамках муниципального контроля.</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Оценка исполнения контролируемым лицом решений, принятых в соответствии с пунктом 33 настоящего Положения осуществляется администрацией в порядке, установленном Федеральным законом № 248-ФЗ. </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p>
    <w:p w:rsidR="00AB2B89" w:rsidRPr="00102F82" w:rsidRDefault="00AB2B89" w:rsidP="00AB2B89">
      <w:pPr>
        <w:pStyle w:val="a9"/>
        <w:numPr>
          <w:ilvl w:val="0"/>
          <w:numId w:val="2"/>
        </w:numPr>
        <w:suppressAutoHyphens/>
        <w:spacing w:after="0" w:line="240" w:lineRule="auto"/>
        <w:jc w:val="center"/>
        <w:outlineLvl w:val="0"/>
        <w:rPr>
          <w:rFonts w:ascii="Times New Roman" w:hAnsi="Times New Roman" w:cs="Times New Roman"/>
          <w:b/>
          <w:bCs/>
          <w:sz w:val="24"/>
          <w:szCs w:val="24"/>
        </w:rPr>
      </w:pPr>
      <w:r w:rsidRPr="00102F82">
        <w:rPr>
          <w:rFonts w:ascii="Times New Roman" w:hAnsi="Times New Roman" w:cs="Times New Roman"/>
          <w:b/>
          <w:bCs/>
          <w:sz w:val="24"/>
          <w:szCs w:val="24"/>
        </w:rPr>
        <w:t>Обжалование решений администрации, действий (бездействия) её должностных лиц</w:t>
      </w:r>
    </w:p>
    <w:p w:rsidR="00AB2B89" w:rsidRPr="00102F82" w:rsidRDefault="00AB2B89" w:rsidP="00AB2B89">
      <w:pPr>
        <w:spacing w:line="240" w:lineRule="auto"/>
        <w:ind w:firstLine="709"/>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34. </w:t>
      </w:r>
      <w:r w:rsidRPr="00102F82">
        <w:rPr>
          <w:rFonts w:ascii="Times New Roman" w:eastAsia="Calibri" w:hAnsi="Times New Roman" w:cs="Times New Roman"/>
          <w:sz w:val="24"/>
          <w:szCs w:val="24"/>
        </w:rPr>
        <w:t>Досудебный порядок подачи жалоб при осуществлении муниципального контроля не применяется.</w:t>
      </w:r>
    </w:p>
    <w:p w:rsidR="00AB2B89" w:rsidRPr="00102F82" w:rsidRDefault="00AB2B89" w:rsidP="00AB2B89">
      <w:pPr>
        <w:spacing w:line="240" w:lineRule="auto"/>
        <w:ind w:firstLine="709"/>
        <w:contextualSpacing/>
        <w:jc w:val="both"/>
        <w:rPr>
          <w:rFonts w:ascii="Times New Roman" w:hAnsi="Times New Roman" w:cs="Times New Roman"/>
          <w:i/>
          <w:sz w:val="24"/>
          <w:szCs w:val="24"/>
        </w:rPr>
      </w:pPr>
    </w:p>
    <w:p w:rsidR="00AB2B89" w:rsidRPr="00102F82" w:rsidRDefault="00AB2B89" w:rsidP="00AB2B89">
      <w:pPr>
        <w:pStyle w:val="a9"/>
        <w:numPr>
          <w:ilvl w:val="0"/>
          <w:numId w:val="2"/>
        </w:numPr>
        <w:suppressAutoHyphens/>
        <w:spacing w:after="0" w:line="240" w:lineRule="auto"/>
        <w:jc w:val="center"/>
        <w:outlineLvl w:val="0"/>
        <w:rPr>
          <w:rFonts w:ascii="Times New Roman" w:hAnsi="Times New Roman" w:cs="Times New Roman"/>
          <w:b/>
          <w:bCs/>
          <w:sz w:val="24"/>
          <w:szCs w:val="24"/>
        </w:rPr>
      </w:pPr>
      <w:r w:rsidRPr="00102F82">
        <w:rPr>
          <w:rFonts w:ascii="Times New Roman" w:hAnsi="Times New Roman" w:cs="Times New Roman"/>
          <w:b/>
          <w:bCs/>
          <w:sz w:val="24"/>
          <w:szCs w:val="24"/>
        </w:rPr>
        <w:t>Оценка результативности и эффективности деятельности администрации при осуществлении муниципального контроля</w:t>
      </w:r>
    </w:p>
    <w:p w:rsidR="00AB2B89" w:rsidRPr="00102F82" w:rsidRDefault="00AB2B89" w:rsidP="00AB2B89">
      <w:pPr>
        <w:pStyle w:val="ac"/>
        <w:ind w:firstLine="709"/>
        <w:jc w:val="both"/>
        <w:rPr>
          <w:rFonts w:ascii="Times New Roman" w:hAnsi="Times New Roman"/>
          <w:sz w:val="24"/>
          <w:szCs w:val="24"/>
        </w:rPr>
      </w:pPr>
      <w:r w:rsidRPr="00102F82">
        <w:rPr>
          <w:rFonts w:ascii="Times New Roman" w:hAnsi="Times New Roman"/>
          <w:sz w:val="24"/>
          <w:szCs w:val="24"/>
        </w:rPr>
        <w:t>35.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AB2B89" w:rsidRPr="00102F82" w:rsidRDefault="00AB2B89" w:rsidP="00AB2B89">
      <w:pPr>
        <w:pStyle w:val="ac"/>
        <w:ind w:firstLine="709"/>
        <w:jc w:val="both"/>
        <w:rPr>
          <w:rFonts w:ascii="Times New Roman" w:hAnsi="Times New Roman"/>
          <w:sz w:val="24"/>
          <w:szCs w:val="24"/>
        </w:rPr>
      </w:pPr>
      <w:r w:rsidRPr="00102F82">
        <w:rPr>
          <w:rFonts w:ascii="Times New Roman" w:hAnsi="Times New Roman"/>
          <w:sz w:val="24"/>
          <w:szCs w:val="24"/>
        </w:rPr>
        <w:t>В систему показателей результативности и эффективности деятельность администрации при осуществлении муниципального контроля входят:</w:t>
      </w:r>
    </w:p>
    <w:p w:rsidR="00AB2B89" w:rsidRPr="00102F82" w:rsidRDefault="00AB2B89" w:rsidP="00AB2B89">
      <w:pPr>
        <w:pStyle w:val="ac"/>
        <w:ind w:firstLine="709"/>
        <w:jc w:val="both"/>
        <w:rPr>
          <w:rFonts w:ascii="Times New Roman" w:hAnsi="Times New Roman"/>
          <w:sz w:val="24"/>
          <w:szCs w:val="24"/>
        </w:rPr>
      </w:pPr>
      <w:r w:rsidRPr="00102F82">
        <w:rPr>
          <w:rFonts w:ascii="Times New Roman" w:hAnsi="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администрация; </w:t>
      </w:r>
    </w:p>
    <w:p w:rsidR="00AB2B89" w:rsidRPr="00102F82" w:rsidRDefault="00AB2B89" w:rsidP="00AB2B89">
      <w:pPr>
        <w:pStyle w:val="ac"/>
        <w:ind w:firstLine="709"/>
        <w:jc w:val="both"/>
        <w:rPr>
          <w:rFonts w:ascii="Times New Roman" w:hAnsi="Times New Roman"/>
          <w:sz w:val="24"/>
          <w:szCs w:val="24"/>
        </w:rPr>
      </w:pPr>
      <w:r w:rsidRPr="00102F82">
        <w:rPr>
          <w:rFonts w:ascii="Times New Roman" w:hAnsi="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B2B89" w:rsidRPr="00102F82" w:rsidRDefault="00AB2B89" w:rsidP="00AB2B89">
      <w:pPr>
        <w:pStyle w:val="ac"/>
        <w:ind w:firstLine="709"/>
        <w:jc w:val="both"/>
        <w:rPr>
          <w:rFonts w:ascii="Times New Roman" w:hAnsi="Times New Roman"/>
          <w:sz w:val="24"/>
          <w:szCs w:val="24"/>
        </w:rPr>
      </w:pPr>
      <w:r w:rsidRPr="00102F82">
        <w:rPr>
          <w:rFonts w:ascii="Times New Roman" w:hAnsi="Times New Roman"/>
          <w:sz w:val="24"/>
          <w:szCs w:val="24"/>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AB2B89" w:rsidRPr="00102F82" w:rsidRDefault="00AB2B89" w:rsidP="00AB2B89">
      <w:pPr>
        <w:pStyle w:val="ac"/>
        <w:ind w:firstLine="709"/>
        <w:jc w:val="both"/>
        <w:rPr>
          <w:rFonts w:ascii="Times New Roman" w:hAnsi="Times New Roman"/>
          <w:sz w:val="24"/>
          <w:szCs w:val="24"/>
        </w:rPr>
      </w:pPr>
      <w:r w:rsidRPr="00102F82">
        <w:rPr>
          <w:rFonts w:ascii="Times New Roman" w:hAnsi="Times New Roman"/>
          <w:sz w:val="24"/>
          <w:szCs w:val="24"/>
        </w:rPr>
        <w:t xml:space="preserve">Перечень показателей результативности и эффективности деятельности </w:t>
      </w:r>
      <w:r w:rsidRPr="00102F82">
        <w:rPr>
          <w:rFonts w:ascii="Times New Roman" w:hAnsi="Times New Roman"/>
          <w:iCs/>
          <w:sz w:val="24"/>
          <w:szCs w:val="24"/>
        </w:rPr>
        <w:t>администрации</w:t>
      </w:r>
      <w:r w:rsidRPr="00102F82">
        <w:rPr>
          <w:rFonts w:ascii="Times New Roman" w:hAnsi="Times New Roman"/>
          <w:sz w:val="24"/>
          <w:szCs w:val="24"/>
        </w:rPr>
        <w:t xml:space="preserve"> при осуществлении муниципального контроля установлен приложением № 3 к настоящему Положению.</w:t>
      </w:r>
    </w:p>
    <w:p w:rsidR="00AB2B89" w:rsidRPr="00102F82" w:rsidRDefault="00AB2B89" w:rsidP="00AB2B89">
      <w:pPr>
        <w:pStyle w:val="ac"/>
        <w:jc w:val="both"/>
        <w:rPr>
          <w:rFonts w:ascii="Times New Roman" w:hAnsi="Times New Roman"/>
          <w:sz w:val="24"/>
          <w:szCs w:val="24"/>
        </w:rPr>
      </w:pPr>
    </w:p>
    <w:p w:rsidR="00AB2B89" w:rsidRPr="00102F82" w:rsidRDefault="00AB2B89" w:rsidP="00AB2B89">
      <w:pPr>
        <w:pStyle w:val="a9"/>
        <w:numPr>
          <w:ilvl w:val="0"/>
          <w:numId w:val="2"/>
        </w:numPr>
        <w:suppressAutoHyphens/>
        <w:spacing w:after="0" w:line="240" w:lineRule="auto"/>
        <w:ind w:left="0" w:firstLine="0"/>
        <w:jc w:val="center"/>
        <w:rPr>
          <w:rFonts w:ascii="Times New Roman" w:hAnsi="Times New Roman" w:cs="Times New Roman"/>
          <w:b/>
          <w:sz w:val="24"/>
          <w:szCs w:val="24"/>
        </w:rPr>
      </w:pPr>
      <w:r w:rsidRPr="00102F82">
        <w:rPr>
          <w:rFonts w:ascii="Times New Roman" w:hAnsi="Times New Roman" w:cs="Times New Roman"/>
          <w:b/>
          <w:sz w:val="24"/>
          <w:szCs w:val="24"/>
        </w:rPr>
        <w:t xml:space="preserve">Заключительные положения </w:t>
      </w:r>
    </w:p>
    <w:p w:rsidR="00AB2B89" w:rsidRPr="00102F82" w:rsidRDefault="00AB2B89" w:rsidP="00AB2B89">
      <w:pPr>
        <w:spacing w:line="240" w:lineRule="auto"/>
        <w:ind w:firstLine="851"/>
        <w:contextualSpacing/>
        <w:jc w:val="center"/>
        <w:rPr>
          <w:rFonts w:ascii="Times New Roman" w:hAnsi="Times New Roman" w:cs="Times New Roman"/>
          <w:b/>
          <w:sz w:val="24"/>
          <w:szCs w:val="24"/>
        </w:rPr>
      </w:pPr>
    </w:p>
    <w:p w:rsidR="00AB2B89" w:rsidRPr="00102F82" w:rsidRDefault="00AB2B89" w:rsidP="00AB2B89">
      <w:pPr>
        <w:spacing w:line="240" w:lineRule="auto"/>
        <w:ind w:firstLine="851"/>
        <w:contextualSpacing/>
        <w:jc w:val="both"/>
        <w:rPr>
          <w:rFonts w:ascii="Times New Roman" w:hAnsi="Times New Roman" w:cs="Times New Roman"/>
          <w:sz w:val="24"/>
          <w:szCs w:val="24"/>
        </w:rPr>
      </w:pPr>
      <w:r w:rsidRPr="00102F82">
        <w:rPr>
          <w:rFonts w:ascii="Times New Roman" w:hAnsi="Times New Roman" w:cs="Times New Roman"/>
          <w:sz w:val="24"/>
          <w:szCs w:val="24"/>
        </w:rPr>
        <w:t xml:space="preserve">36. До 31 декабря 2025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B2B89" w:rsidRPr="00102F82" w:rsidRDefault="00AB2B89" w:rsidP="00AB2B89">
      <w:pPr>
        <w:spacing w:line="240" w:lineRule="auto"/>
        <w:ind w:firstLine="851"/>
        <w:contextualSpacing/>
        <w:jc w:val="both"/>
        <w:rPr>
          <w:rFonts w:ascii="Times New Roman" w:hAnsi="Times New Roman" w:cs="Times New Roman"/>
          <w:sz w:val="24"/>
          <w:szCs w:val="24"/>
        </w:rPr>
      </w:pPr>
      <w:r w:rsidRPr="00102F82">
        <w:rPr>
          <w:rFonts w:ascii="Times New Roman" w:hAnsi="Times New Roman" w:cs="Times New Roman"/>
          <w:sz w:val="24"/>
          <w:szCs w:val="24"/>
        </w:rPr>
        <w:t>37. При проведении контрольных мероприятий,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администрации.</w:t>
      </w:r>
    </w:p>
    <w:p w:rsidR="00AB2B89" w:rsidRPr="00102F82" w:rsidRDefault="00AB2B89" w:rsidP="00AB2B89">
      <w:pPr>
        <w:pStyle w:val="aa"/>
        <w:spacing w:line="240" w:lineRule="auto"/>
      </w:pPr>
      <w:r w:rsidRPr="00102F82">
        <w:br w:type="page"/>
      </w:r>
    </w:p>
    <w:p w:rsidR="00AB2B89" w:rsidRPr="00102F82" w:rsidRDefault="00AB2B89" w:rsidP="00AB2B89">
      <w:pPr>
        <w:spacing w:line="240" w:lineRule="auto"/>
        <w:ind w:firstLine="709"/>
        <w:contextualSpacing/>
        <w:jc w:val="right"/>
        <w:rPr>
          <w:rFonts w:ascii="Times New Roman" w:hAnsi="Times New Roman" w:cs="Times New Roman"/>
          <w:sz w:val="24"/>
          <w:szCs w:val="24"/>
        </w:rPr>
      </w:pPr>
      <w:r w:rsidRPr="00102F82">
        <w:rPr>
          <w:rFonts w:ascii="Times New Roman" w:hAnsi="Times New Roman" w:cs="Times New Roman"/>
          <w:sz w:val="24"/>
          <w:szCs w:val="24"/>
        </w:rPr>
        <w:lastRenderedPageBreak/>
        <w:t>Приложение № 1</w:t>
      </w:r>
    </w:p>
    <w:p w:rsidR="00AB2B89" w:rsidRPr="00102F82" w:rsidRDefault="00AB2B89" w:rsidP="00AB2B89">
      <w:pPr>
        <w:spacing w:line="240" w:lineRule="auto"/>
        <w:ind w:firstLine="709"/>
        <w:contextualSpacing/>
        <w:jc w:val="right"/>
        <w:rPr>
          <w:rFonts w:ascii="Times New Roman" w:hAnsi="Times New Roman" w:cs="Times New Roman"/>
          <w:sz w:val="24"/>
          <w:szCs w:val="24"/>
        </w:rPr>
      </w:pPr>
      <w:r w:rsidRPr="00102F82">
        <w:rPr>
          <w:rFonts w:ascii="Times New Roman" w:hAnsi="Times New Roman" w:cs="Times New Roman"/>
          <w:sz w:val="24"/>
          <w:szCs w:val="24"/>
        </w:rPr>
        <w:t xml:space="preserve">к Положению о муниципальном </w:t>
      </w:r>
    </w:p>
    <w:p w:rsidR="00AB2B89" w:rsidRPr="00102F82" w:rsidRDefault="00AB2B89" w:rsidP="00AB2B89">
      <w:pPr>
        <w:spacing w:line="240" w:lineRule="auto"/>
        <w:ind w:firstLine="709"/>
        <w:contextualSpacing/>
        <w:jc w:val="right"/>
        <w:rPr>
          <w:rFonts w:ascii="Times New Roman" w:hAnsi="Times New Roman" w:cs="Times New Roman"/>
          <w:sz w:val="24"/>
          <w:szCs w:val="24"/>
        </w:rPr>
      </w:pPr>
      <w:r w:rsidRPr="00102F82">
        <w:rPr>
          <w:rFonts w:ascii="Times New Roman" w:hAnsi="Times New Roman" w:cs="Times New Roman"/>
          <w:sz w:val="24"/>
          <w:szCs w:val="24"/>
        </w:rPr>
        <w:t xml:space="preserve"> контроле в сфере благоустройства</w:t>
      </w:r>
    </w:p>
    <w:p w:rsidR="00AB2B89" w:rsidRPr="00102F82" w:rsidRDefault="00AB2B89" w:rsidP="00AB2B89">
      <w:pPr>
        <w:spacing w:line="240" w:lineRule="auto"/>
        <w:contextualSpacing/>
        <w:jc w:val="center"/>
        <w:rPr>
          <w:rFonts w:ascii="Times New Roman" w:hAnsi="Times New Roman" w:cs="Times New Roman"/>
          <w:sz w:val="24"/>
          <w:szCs w:val="24"/>
        </w:rPr>
      </w:pPr>
      <w:bookmarkStart w:id="2" w:name="P409"/>
      <w:bookmarkEnd w:id="2"/>
    </w:p>
    <w:p w:rsidR="00AB2B89" w:rsidRPr="00102F82" w:rsidRDefault="00AB2B89" w:rsidP="00AB2B89">
      <w:pPr>
        <w:pStyle w:val="ConsPlusTitle"/>
        <w:jc w:val="center"/>
        <w:rPr>
          <w:rFonts w:ascii="Times New Roman" w:hAnsi="Times New Roman" w:cs="Times New Roman"/>
          <w:sz w:val="24"/>
          <w:szCs w:val="24"/>
        </w:rPr>
      </w:pPr>
      <w:bookmarkStart w:id="3" w:name="Par381"/>
      <w:bookmarkEnd w:id="3"/>
      <w:r w:rsidRPr="00102F82">
        <w:rPr>
          <w:rFonts w:ascii="Times New Roman" w:hAnsi="Times New Roman" w:cs="Times New Roman"/>
          <w:color w:val="000000"/>
          <w:sz w:val="24"/>
          <w:szCs w:val="24"/>
        </w:rPr>
        <w:t>Критерии</w:t>
      </w:r>
    </w:p>
    <w:p w:rsidR="00AB2B89" w:rsidRPr="00102F82" w:rsidRDefault="00AB2B89" w:rsidP="00AB2B89">
      <w:pPr>
        <w:pStyle w:val="ConsPlusTitle"/>
        <w:jc w:val="center"/>
        <w:rPr>
          <w:rFonts w:ascii="Times New Roman" w:hAnsi="Times New Roman" w:cs="Times New Roman"/>
          <w:color w:val="000000"/>
          <w:sz w:val="24"/>
          <w:szCs w:val="24"/>
        </w:rPr>
      </w:pPr>
      <w:r w:rsidRPr="00102F82">
        <w:rPr>
          <w:rFonts w:ascii="Times New Roman" w:hAnsi="Times New Roman" w:cs="Times New Roman"/>
          <w:color w:val="000000"/>
          <w:sz w:val="24"/>
          <w:szCs w:val="24"/>
        </w:rPr>
        <w:t>отнесения объектов контроля в сфере благоустройства к определенной категории риска при осуществлении администрацией Кордовского сельсовета контроля в сфере благоустройства</w:t>
      </w:r>
    </w:p>
    <w:p w:rsidR="00AB2B89" w:rsidRPr="00102F82" w:rsidRDefault="00AB2B89" w:rsidP="00AB2B89">
      <w:pPr>
        <w:pStyle w:val="ConsPlusTitle"/>
        <w:jc w:val="center"/>
        <w:rPr>
          <w:rFonts w:ascii="Times New Roman" w:hAnsi="Times New Roman" w:cs="Times New Roman"/>
          <w:sz w:val="24"/>
          <w:szCs w:val="24"/>
        </w:rPr>
      </w:pPr>
    </w:p>
    <w:p w:rsidR="00AB2B89" w:rsidRPr="00102F82" w:rsidRDefault="00AB2B89" w:rsidP="00AB2B89">
      <w:pPr>
        <w:pStyle w:val="ConsPlusNormal0"/>
        <w:ind w:firstLine="709"/>
        <w:jc w:val="both"/>
        <w:rPr>
          <w:rFonts w:ascii="Times New Roman" w:hAnsi="Times New Roman" w:cs="Times New Roman"/>
          <w:color w:val="000000"/>
          <w:sz w:val="24"/>
          <w:szCs w:val="24"/>
        </w:rPr>
      </w:pPr>
      <w:r w:rsidRPr="00102F82">
        <w:rPr>
          <w:rFonts w:ascii="Times New Roman" w:hAnsi="Times New Roman" w:cs="Times New Roman"/>
          <w:color w:val="000000"/>
          <w:sz w:val="24"/>
          <w:szCs w:val="24"/>
        </w:rPr>
        <w:t xml:space="preserve">1. К категории высокого риска относятся </w:t>
      </w:r>
    </w:p>
    <w:p w:rsidR="00AB2B89" w:rsidRPr="00102F82" w:rsidRDefault="00AB2B89" w:rsidP="00AB2B89">
      <w:pPr>
        <w:pStyle w:val="ConsPlusNormal0"/>
        <w:ind w:firstLine="709"/>
        <w:jc w:val="both"/>
        <w:rPr>
          <w:rFonts w:ascii="Times New Roman" w:hAnsi="Times New Roman" w:cs="Times New Roman"/>
          <w:sz w:val="24"/>
          <w:szCs w:val="24"/>
        </w:rPr>
      </w:pPr>
      <w:r w:rsidRPr="00102F82">
        <w:rPr>
          <w:rFonts w:ascii="Times New Roman" w:hAnsi="Times New Roman" w:cs="Times New Roman"/>
          <w:sz w:val="24"/>
          <w:szCs w:val="24"/>
        </w:rPr>
        <w:t xml:space="preserve">прилегающие территории </w:t>
      </w:r>
      <w:r w:rsidRPr="00102F82">
        <w:rPr>
          <w:rFonts w:ascii="Times New Roman" w:hAnsi="Times New Roman" w:cs="Times New Roman"/>
          <w:color w:val="000000"/>
          <w:sz w:val="24"/>
          <w:szCs w:val="24"/>
        </w:rPr>
        <w:t xml:space="preserve">к зданиям, строениям, сооружениям, </w:t>
      </w:r>
      <w:r w:rsidRPr="00102F82">
        <w:rPr>
          <w:rFonts w:ascii="Times New Roman" w:hAnsi="Times New Roman" w:cs="Times New Roman"/>
          <w:sz w:val="24"/>
          <w:szCs w:val="24"/>
        </w:rPr>
        <w:t>земельным участкам (прилегающие территории), расположенным:</w:t>
      </w:r>
    </w:p>
    <w:p w:rsidR="00AB2B89" w:rsidRPr="00102F82" w:rsidRDefault="00AB2B89" w:rsidP="00AB2B89">
      <w:pPr>
        <w:pStyle w:val="ConsPlusNormal0"/>
        <w:ind w:firstLine="709"/>
        <w:jc w:val="both"/>
        <w:rPr>
          <w:rFonts w:ascii="Times New Roman" w:hAnsi="Times New Roman" w:cs="Times New Roman"/>
          <w:iCs/>
          <w:sz w:val="24"/>
          <w:szCs w:val="24"/>
        </w:rPr>
      </w:pPr>
      <w:r w:rsidRPr="00102F82">
        <w:rPr>
          <w:rFonts w:ascii="Times New Roman" w:hAnsi="Times New Roman" w:cs="Times New Roman"/>
          <w:sz w:val="24"/>
          <w:szCs w:val="24"/>
        </w:rPr>
        <w:t xml:space="preserve">а) </w:t>
      </w:r>
      <w:r w:rsidRPr="00102F82">
        <w:rPr>
          <w:rFonts w:ascii="Times New Roman" w:hAnsi="Times New Roman" w:cs="Times New Roman"/>
          <w:iCs/>
          <w:sz w:val="24"/>
          <w:szCs w:val="24"/>
        </w:rPr>
        <w:t>на территории МО поселок Краснокаменск в п. Пионерск,</w:t>
      </w:r>
    </w:p>
    <w:p w:rsidR="00AB2B89" w:rsidRPr="00102F82" w:rsidRDefault="00AB2B89" w:rsidP="00AB2B89">
      <w:pPr>
        <w:pStyle w:val="ConsPlusNormal0"/>
        <w:ind w:firstLine="709"/>
        <w:jc w:val="both"/>
        <w:rPr>
          <w:rFonts w:ascii="Times New Roman" w:hAnsi="Times New Roman" w:cs="Times New Roman"/>
          <w:sz w:val="24"/>
          <w:szCs w:val="24"/>
        </w:rPr>
      </w:pPr>
      <w:r w:rsidRPr="00102F82">
        <w:rPr>
          <w:rFonts w:ascii="Times New Roman" w:hAnsi="Times New Roman" w:cs="Times New Roman"/>
          <w:sz w:val="24"/>
          <w:szCs w:val="24"/>
        </w:rPr>
        <w:t>2. К категории среднего риска относятся:</w:t>
      </w:r>
    </w:p>
    <w:p w:rsidR="00AB2B89" w:rsidRPr="00102F82" w:rsidRDefault="00AB2B89" w:rsidP="00AB2B89">
      <w:pPr>
        <w:pStyle w:val="ConsPlusNormal0"/>
        <w:ind w:firstLine="709"/>
        <w:jc w:val="both"/>
        <w:rPr>
          <w:rFonts w:ascii="Times New Roman" w:hAnsi="Times New Roman" w:cs="Times New Roman"/>
          <w:sz w:val="24"/>
          <w:szCs w:val="24"/>
        </w:rPr>
      </w:pPr>
      <w:r w:rsidRPr="00102F82">
        <w:rPr>
          <w:rFonts w:ascii="Times New Roman" w:hAnsi="Times New Roman" w:cs="Times New Roman"/>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2B89" w:rsidRPr="00102F82" w:rsidRDefault="00AB2B89" w:rsidP="00AB2B89">
      <w:pPr>
        <w:pStyle w:val="ConsPlusNormal0"/>
        <w:ind w:firstLine="709"/>
        <w:jc w:val="both"/>
        <w:rPr>
          <w:rFonts w:ascii="Times New Roman" w:hAnsi="Times New Roman" w:cs="Times New Roman"/>
          <w:color w:val="000000"/>
          <w:sz w:val="24"/>
          <w:szCs w:val="24"/>
        </w:rPr>
      </w:pPr>
      <w:r w:rsidRPr="00102F82">
        <w:rPr>
          <w:rFonts w:ascii="Times New Roman" w:hAnsi="Times New Roman" w:cs="Times New Roman"/>
          <w:color w:val="000000"/>
          <w:sz w:val="24"/>
          <w:szCs w:val="24"/>
        </w:rPr>
        <w:t>3. К категории низкого риска относятся все иные</w:t>
      </w:r>
      <w:r w:rsidRPr="00102F82">
        <w:rPr>
          <w:rFonts w:ascii="Times New Roman" w:hAnsi="Times New Roman" w:cs="Times New Roman"/>
          <w:bCs/>
          <w:color w:val="000000"/>
          <w:sz w:val="24"/>
          <w:szCs w:val="24"/>
        </w:rPr>
        <w:t xml:space="preserve"> объекты </w:t>
      </w:r>
      <w:r w:rsidRPr="00102F82">
        <w:rPr>
          <w:rFonts w:ascii="Times New Roman" w:hAnsi="Times New Roman" w:cs="Times New Roman"/>
          <w:color w:val="000000"/>
          <w:sz w:val="24"/>
          <w:szCs w:val="24"/>
        </w:rPr>
        <w:t>контроля в сфере благоустройства.</w:t>
      </w:r>
    </w:p>
    <w:p w:rsidR="00AB2B89" w:rsidRPr="00102F82" w:rsidRDefault="00AB2B89" w:rsidP="00AB2B89">
      <w:pPr>
        <w:pStyle w:val="ConsPlusNormal0"/>
        <w:ind w:firstLine="709"/>
        <w:jc w:val="both"/>
        <w:rPr>
          <w:rFonts w:ascii="Times New Roman" w:hAnsi="Times New Roman" w:cs="Times New Roman"/>
          <w:color w:val="000000"/>
          <w:sz w:val="24"/>
          <w:szCs w:val="24"/>
        </w:rPr>
      </w:pPr>
      <w:r w:rsidRPr="00102F82">
        <w:rPr>
          <w:rFonts w:ascii="Times New Roman" w:hAnsi="Times New Roman" w:cs="Times New Roman"/>
          <w:sz w:val="24"/>
          <w:szCs w:val="24"/>
        </w:rPr>
        <w:br w:type="page"/>
      </w:r>
    </w:p>
    <w:p w:rsidR="00AB2B89" w:rsidRPr="00102F82" w:rsidRDefault="00AB2B89" w:rsidP="00AB2B89">
      <w:pPr>
        <w:spacing w:line="240" w:lineRule="auto"/>
        <w:ind w:left="5387"/>
        <w:contextualSpacing/>
        <w:rPr>
          <w:rFonts w:ascii="Times New Roman" w:hAnsi="Times New Roman" w:cs="Times New Roman"/>
          <w:sz w:val="24"/>
          <w:szCs w:val="24"/>
        </w:rPr>
      </w:pPr>
      <w:r w:rsidRPr="00102F82">
        <w:rPr>
          <w:rFonts w:ascii="Times New Roman" w:hAnsi="Times New Roman" w:cs="Times New Roman"/>
          <w:sz w:val="24"/>
          <w:szCs w:val="24"/>
        </w:rPr>
        <w:lastRenderedPageBreak/>
        <w:t>Приложение № 2</w:t>
      </w:r>
    </w:p>
    <w:p w:rsidR="00AB2B89" w:rsidRPr="00102F82" w:rsidRDefault="00AB2B89" w:rsidP="00AB2B89">
      <w:pPr>
        <w:spacing w:line="240" w:lineRule="auto"/>
        <w:ind w:left="5387"/>
        <w:contextualSpacing/>
        <w:rPr>
          <w:rFonts w:ascii="Times New Roman" w:hAnsi="Times New Roman" w:cs="Times New Roman"/>
          <w:sz w:val="24"/>
          <w:szCs w:val="24"/>
        </w:rPr>
      </w:pPr>
      <w:r w:rsidRPr="00102F82">
        <w:rPr>
          <w:rFonts w:ascii="Times New Roman" w:hAnsi="Times New Roman" w:cs="Times New Roman"/>
          <w:sz w:val="24"/>
          <w:szCs w:val="24"/>
        </w:rPr>
        <w:t xml:space="preserve">к Положению о муниципальном </w:t>
      </w:r>
    </w:p>
    <w:p w:rsidR="00AB2B89" w:rsidRPr="00102F82" w:rsidRDefault="00AB2B89" w:rsidP="00AB2B89">
      <w:pPr>
        <w:spacing w:line="240" w:lineRule="auto"/>
        <w:ind w:left="5387"/>
        <w:contextualSpacing/>
        <w:rPr>
          <w:rFonts w:ascii="Times New Roman" w:hAnsi="Times New Roman" w:cs="Times New Roman"/>
          <w:sz w:val="24"/>
          <w:szCs w:val="24"/>
        </w:rPr>
      </w:pPr>
      <w:r w:rsidRPr="00102F82">
        <w:rPr>
          <w:rFonts w:ascii="Times New Roman" w:hAnsi="Times New Roman" w:cs="Times New Roman"/>
          <w:sz w:val="24"/>
          <w:szCs w:val="24"/>
        </w:rPr>
        <w:t>контроле в сфере благоустройства</w:t>
      </w:r>
    </w:p>
    <w:p w:rsidR="00AB2B89" w:rsidRPr="00102F82" w:rsidRDefault="00AB2B89" w:rsidP="00AB2B89">
      <w:pPr>
        <w:spacing w:line="240" w:lineRule="auto"/>
        <w:ind w:firstLine="709"/>
        <w:contextualSpacing/>
        <w:jc w:val="right"/>
        <w:rPr>
          <w:rFonts w:ascii="Times New Roman" w:hAnsi="Times New Roman" w:cs="Times New Roman"/>
          <w:sz w:val="24"/>
          <w:szCs w:val="24"/>
          <w:highlight w:val="yellow"/>
        </w:rPr>
      </w:pPr>
    </w:p>
    <w:p w:rsidR="00AB2B89" w:rsidRPr="00102F82" w:rsidRDefault="00AB2B89" w:rsidP="00AB2B89">
      <w:pPr>
        <w:spacing w:line="240" w:lineRule="auto"/>
        <w:jc w:val="center"/>
        <w:rPr>
          <w:rFonts w:ascii="Times New Roman" w:hAnsi="Times New Roman" w:cs="Times New Roman"/>
          <w:sz w:val="24"/>
          <w:szCs w:val="24"/>
        </w:rPr>
      </w:pPr>
      <w:r w:rsidRPr="00102F82">
        <w:rPr>
          <w:rFonts w:ascii="Times New Roman" w:hAnsi="Times New Roman" w:cs="Times New Roman"/>
          <w:sz w:val="24"/>
          <w:szCs w:val="24"/>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контроля в сфере благоустройства</w:t>
      </w:r>
    </w:p>
    <w:p w:rsidR="00AB2B89" w:rsidRPr="00102F82" w:rsidRDefault="00AB2B89" w:rsidP="00AB2B89">
      <w:pPr>
        <w:spacing w:line="240" w:lineRule="auto"/>
        <w:jc w:val="both"/>
        <w:rPr>
          <w:rFonts w:ascii="Times New Roman" w:hAnsi="Times New Roman" w:cs="Times New Roman"/>
          <w:sz w:val="24"/>
          <w:szCs w:val="24"/>
        </w:rPr>
      </w:pPr>
      <w:r w:rsidRPr="00102F82">
        <w:rPr>
          <w:rFonts w:ascii="Times New Roman" w:hAnsi="Times New Roman" w:cs="Times New Roman"/>
          <w:sz w:val="24"/>
          <w:szCs w:val="24"/>
        </w:rPr>
        <w:t xml:space="preserve">   1. Несоблюдение требований, установленных Правилами благоустройства, к содержанию элементов благоустройства, в том числе требований к видам покрытий, ограждениям, инженерным коммуникациям и сооружениям, игровому и спортивному оборудованию, элементам освещения, средствам размещения информации и рекламным конструкциям, малым архитектурным формам, некапитальным нестационарным сооружениям, элементам объектов капитального строительства;</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2. Размещение объявлений и иной информации (плакатов, листовок) в местах и на объектах благоустройства, не предназначенных для этих целей;</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3. Не проведение мероприятий по очистке от снега, наледи и сосулек кровель нежилых зданий, строений, сооружений и крыш, а также прилегающих к ним территорий в границах, определяемых Правилами благоустройства;</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 xml:space="preserve">4. Наличие самовольно нанесенных надписей или рисунков на фасадах зданий, строений, сооружений, а также на иных элементах благоустройства и в общественных местах; </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 xml:space="preserve">5.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6. Вырубка (снос) зеленых насаждений (на земельных участках, находящихся в муниципальной собственности, на земельных участка, государственная собственность на которые не разграничена, в границах озелененных территорий общего пользования) без разрешения на вырубку (снос) зеленых насаждений;</w:t>
      </w:r>
    </w:p>
    <w:p w:rsidR="00AB2B89" w:rsidRPr="00102F82" w:rsidRDefault="00AB2B89" w:rsidP="00AB2B89">
      <w:pPr>
        <w:spacing w:after="0" w:line="240" w:lineRule="auto"/>
        <w:ind w:firstLine="709"/>
        <w:jc w:val="both"/>
        <w:rPr>
          <w:rFonts w:ascii="Times New Roman" w:hAnsi="Times New Roman" w:cs="Times New Roman"/>
          <w:sz w:val="24"/>
          <w:szCs w:val="24"/>
        </w:rPr>
      </w:pPr>
      <w:r w:rsidRPr="00102F82">
        <w:rPr>
          <w:rFonts w:ascii="Times New Roman" w:hAnsi="Times New Roman" w:cs="Times New Roman"/>
          <w:sz w:val="24"/>
          <w:szCs w:val="24"/>
        </w:rPr>
        <w:t xml:space="preserve">7. Осуществление земляных работ без разрешения на их осуществление либо с превышением срока действия такого разрешения. </w:t>
      </w:r>
    </w:p>
    <w:p w:rsidR="00AB2B89" w:rsidRPr="00102F82" w:rsidRDefault="00AB2B89" w:rsidP="00AB2B89">
      <w:pPr>
        <w:spacing w:after="0" w:line="240" w:lineRule="auto"/>
        <w:rPr>
          <w:rFonts w:ascii="Times New Roman" w:hAnsi="Times New Roman" w:cs="Times New Roman"/>
          <w:sz w:val="24"/>
          <w:szCs w:val="24"/>
        </w:rPr>
      </w:pPr>
      <w:r w:rsidRPr="00102F82">
        <w:rPr>
          <w:rFonts w:ascii="Times New Roman" w:hAnsi="Times New Roman" w:cs="Times New Roman"/>
          <w:sz w:val="24"/>
          <w:szCs w:val="24"/>
        </w:rPr>
        <w:t>8. Размещение (остановка, стоянка) транспортных средств на газоне или иной озеленённой территории, а также пешеходных коммуникаций.</w:t>
      </w:r>
    </w:p>
    <w:p w:rsidR="008A23F4" w:rsidRPr="00102F82" w:rsidRDefault="00AB2B89" w:rsidP="008A23F4">
      <w:pPr>
        <w:ind w:firstLine="709"/>
        <w:contextualSpacing/>
        <w:jc w:val="right"/>
        <w:rPr>
          <w:rFonts w:ascii="Times New Roman" w:hAnsi="Times New Roman" w:cs="Times New Roman"/>
          <w:sz w:val="28"/>
          <w:szCs w:val="28"/>
        </w:rPr>
      </w:pPr>
      <w:bookmarkStart w:id="4" w:name="_GoBack"/>
      <w:bookmarkEnd w:id="4"/>
      <w:r w:rsidRPr="00102F82">
        <w:rPr>
          <w:rFonts w:ascii="Times New Roman" w:hAnsi="Times New Roman" w:cs="Times New Roman"/>
          <w:sz w:val="24"/>
          <w:szCs w:val="24"/>
        </w:rPr>
        <w:br w:type="page"/>
      </w:r>
      <w:r w:rsidR="008A23F4" w:rsidRPr="00102F82">
        <w:rPr>
          <w:rFonts w:ascii="Times New Roman" w:hAnsi="Times New Roman" w:cs="Times New Roman"/>
          <w:sz w:val="28"/>
          <w:szCs w:val="28"/>
        </w:rPr>
        <w:lastRenderedPageBreak/>
        <w:t>Приложение № 3</w:t>
      </w:r>
    </w:p>
    <w:p w:rsidR="008A23F4" w:rsidRPr="00102F82" w:rsidRDefault="008A23F4" w:rsidP="008A23F4">
      <w:pPr>
        <w:ind w:firstLine="709"/>
        <w:contextualSpacing/>
        <w:jc w:val="right"/>
        <w:rPr>
          <w:rFonts w:ascii="Times New Roman" w:hAnsi="Times New Roman" w:cs="Times New Roman"/>
          <w:sz w:val="28"/>
          <w:szCs w:val="28"/>
        </w:rPr>
      </w:pPr>
      <w:r w:rsidRPr="00102F82">
        <w:rPr>
          <w:rFonts w:ascii="Times New Roman" w:hAnsi="Times New Roman" w:cs="Times New Roman"/>
          <w:sz w:val="28"/>
          <w:szCs w:val="28"/>
        </w:rPr>
        <w:t xml:space="preserve">к Положению о муниципальном </w:t>
      </w:r>
    </w:p>
    <w:p w:rsidR="008A23F4" w:rsidRPr="00102F82" w:rsidRDefault="008A23F4" w:rsidP="008A23F4">
      <w:pPr>
        <w:ind w:firstLine="709"/>
        <w:contextualSpacing/>
        <w:jc w:val="right"/>
        <w:rPr>
          <w:rFonts w:ascii="Times New Roman" w:hAnsi="Times New Roman" w:cs="Times New Roman"/>
          <w:sz w:val="28"/>
          <w:szCs w:val="28"/>
        </w:rPr>
      </w:pPr>
      <w:r w:rsidRPr="00102F82">
        <w:rPr>
          <w:rFonts w:ascii="Times New Roman" w:hAnsi="Times New Roman" w:cs="Times New Roman"/>
          <w:sz w:val="28"/>
          <w:szCs w:val="28"/>
        </w:rPr>
        <w:t xml:space="preserve"> контроле в сфере благоустройства</w:t>
      </w:r>
    </w:p>
    <w:p w:rsidR="008A23F4" w:rsidRPr="00102F82" w:rsidRDefault="008A23F4" w:rsidP="008A23F4">
      <w:pPr>
        <w:jc w:val="center"/>
        <w:rPr>
          <w:rFonts w:ascii="Times New Roman" w:eastAsia="Calibri" w:hAnsi="Times New Roman" w:cs="Times New Roman"/>
          <w:bCs/>
        </w:rPr>
      </w:pPr>
    </w:p>
    <w:p w:rsidR="008A23F4" w:rsidRPr="00102F82" w:rsidRDefault="008A23F4" w:rsidP="008A23F4">
      <w:pPr>
        <w:jc w:val="center"/>
        <w:rPr>
          <w:rFonts w:ascii="Times New Roman" w:eastAsia="Calibri" w:hAnsi="Times New Roman" w:cs="Times New Roman"/>
          <w:bCs/>
        </w:rPr>
      </w:pPr>
    </w:p>
    <w:p w:rsidR="008A23F4" w:rsidRPr="00102F82" w:rsidRDefault="008A23F4" w:rsidP="008A23F4">
      <w:pPr>
        <w:jc w:val="center"/>
        <w:rPr>
          <w:rFonts w:ascii="Times New Roman" w:hAnsi="Times New Roman" w:cs="Times New Roman"/>
        </w:rPr>
      </w:pPr>
      <w:r w:rsidRPr="00102F82">
        <w:rPr>
          <w:rFonts w:ascii="Times New Roman" w:eastAsia="Calibri" w:hAnsi="Times New Roman" w:cs="Times New Roman"/>
          <w:bCs/>
        </w:rPr>
        <w:t>Перечень показателей результативности и эффективности деятельности _______________________</w:t>
      </w:r>
    </w:p>
    <w:p w:rsidR="008A23F4" w:rsidRPr="00102F82" w:rsidRDefault="008A23F4" w:rsidP="008A23F4">
      <w:pPr>
        <w:jc w:val="center"/>
        <w:rPr>
          <w:rFonts w:ascii="Times New Roman" w:eastAsia="Calibri" w:hAnsi="Times New Roman" w:cs="Times New Roman"/>
          <w:bCs/>
          <w:i/>
          <w:iCs/>
        </w:rPr>
      </w:pPr>
    </w:p>
    <w:p w:rsidR="008A23F4" w:rsidRPr="00102F82" w:rsidRDefault="008A23F4" w:rsidP="008A23F4">
      <w:pPr>
        <w:jc w:val="both"/>
        <w:rPr>
          <w:rFonts w:ascii="Times New Roman" w:eastAsia="Calibri" w:hAnsi="Times New Roman" w:cs="Times New Roman"/>
          <w:bCs/>
        </w:rPr>
      </w:pPr>
    </w:p>
    <w:tbl>
      <w:tblPr>
        <w:tblW w:w="10049" w:type="dxa"/>
        <w:tblLook w:val="04A0" w:firstRow="1" w:lastRow="0" w:firstColumn="1" w:lastColumn="0" w:noHBand="0" w:noVBand="1"/>
      </w:tblPr>
      <w:tblGrid>
        <w:gridCol w:w="795"/>
        <w:gridCol w:w="2593"/>
        <w:gridCol w:w="1572"/>
        <w:gridCol w:w="2064"/>
        <w:gridCol w:w="1219"/>
        <w:gridCol w:w="909"/>
        <w:gridCol w:w="201"/>
        <w:gridCol w:w="670"/>
        <w:gridCol w:w="26"/>
      </w:tblGrid>
      <w:tr w:rsidR="008A23F4" w:rsidRPr="00102F82" w:rsidTr="00340C2E">
        <w:trPr>
          <w:gridAfter w:val="1"/>
          <w:wAfter w:w="18" w:type="dxa"/>
          <w:trHeight w:val="390"/>
        </w:trPr>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8A23F4" w:rsidRPr="00102F82" w:rsidRDefault="008A23F4" w:rsidP="003D3D90">
            <w:pPr>
              <w:jc w:val="center"/>
              <w:rPr>
                <w:rFonts w:ascii="Times New Roman" w:hAnsi="Times New Roman" w:cs="Times New Roman"/>
                <w:sz w:val="20"/>
                <w:szCs w:val="20"/>
              </w:rPr>
            </w:pPr>
            <w:r w:rsidRPr="00102F82">
              <w:rPr>
                <w:rFonts w:ascii="Times New Roman" w:hAnsi="Times New Roman" w:cs="Times New Roman"/>
                <w:sz w:val="20"/>
                <w:szCs w:val="20"/>
              </w:rPr>
              <w:t>№ п/п</w:t>
            </w:r>
          </w:p>
        </w:tc>
        <w:tc>
          <w:tcPr>
            <w:tcW w:w="2807" w:type="dxa"/>
            <w:vMerge w:val="restart"/>
            <w:tcBorders>
              <w:top w:val="single" w:sz="4" w:space="0" w:color="000000"/>
              <w:bottom w:val="single" w:sz="4" w:space="0" w:color="000000"/>
              <w:right w:val="single" w:sz="4" w:space="0" w:color="000000"/>
            </w:tcBorders>
            <w:vAlign w:val="center"/>
          </w:tcPr>
          <w:p w:rsidR="008A23F4" w:rsidRPr="00102F82" w:rsidRDefault="008A23F4" w:rsidP="003D3D90">
            <w:pPr>
              <w:jc w:val="center"/>
              <w:rPr>
                <w:rFonts w:ascii="Times New Roman" w:hAnsi="Times New Roman" w:cs="Times New Roman"/>
                <w:sz w:val="20"/>
                <w:szCs w:val="20"/>
              </w:rPr>
            </w:pPr>
            <w:r w:rsidRPr="00102F82">
              <w:rPr>
                <w:rFonts w:ascii="Times New Roman" w:hAnsi="Times New Roman" w:cs="Times New Roman"/>
                <w:sz w:val="20"/>
                <w:szCs w:val="20"/>
              </w:rPr>
              <w:t>Наименование показателя</w:t>
            </w:r>
          </w:p>
        </w:tc>
        <w:tc>
          <w:tcPr>
            <w:tcW w:w="1485" w:type="dxa"/>
            <w:vMerge w:val="restart"/>
            <w:tcBorders>
              <w:top w:val="single" w:sz="4" w:space="0" w:color="000000"/>
              <w:bottom w:val="single" w:sz="4" w:space="0" w:color="000000"/>
              <w:right w:val="single" w:sz="4" w:space="0" w:color="000000"/>
            </w:tcBorders>
            <w:vAlign w:val="center"/>
          </w:tcPr>
          <w:p w:rsidR="008A23F4" w:rsidRPr="00102F82" w:rsidRDefault="008A23F4" w:rsidP="003D3D90">
            <w:pPr>
              <w:jc w:val="center"/>
              <w:rPr>
                <w:rFonts w:ascii="Times New Roman" w:hAnsi="Times New Roman" w:cs="Times New Roman"/>
                <w:sz w:val="20"/>
                <w:szCs w:val="20"/>
              </w:rPr>
            </w:pPr>
            <w:r w:rsidRPr="00102F82">
              <w:rPr>
                <w:rFonts w:ascii="Times New Roman" w:hAnsi="Times New Roman" w:cs="Times New Roman"/>
                <w:sz w:val="20"/>
                <w:szCs w:val="20"/>
              </w:rPr>
              <w:t>Формула расчета</w:t>
            </w:r>
          </w:p>
        </w:tc>
        <w:tc>
          <w:tcPr>
            <w:tcW w:w="2078" w:type="dxa"/>
            <w:vMerge w:val="restart"/>
            <w:tcBorders>
              <w:top w:val="single" w:sz="4" w:space="0" w:color="000000"/>
              <w:bottom w:val="single" w:sz="4" w:space="0" w:color="000000"/>
              <w:right w:val="single" w:sz="4" w:space="0" w:color="000000"/>
            </w:tcBorders>
            <w:vAlign w:val="center"/>
          </w:tcPr>
          <w:p w:rsidR="008A23F4" w:rsidRPr="00102F82" w:rsidRDefault="008A23F4" w:rsidP="003D3D90">
            <w:pPr>
              <w:jc w:val="center"/>
              <w:rPr>
                <w:rFonts w:ascii="Times New Roman" w:hAnsi="Times New Roman" w:cs="Times New Roman"/>
                <w:sz w:val="20"/>
                <w:szCs w:val="20"/>
              </w:rPr>
            </w:pPr>
            <w:r w:rsidRPr="00102F82">
              <w:rPr>
                <w:rFonts w:ascii="Times New Roman" w:hAnsi="Times New Roman" w:cs="Times New Roman"/>
                <w:sz w:val="20"/>
                <w:szCs w:val="20"/>
              </w:rPr>
              <w:t xml:space="preserve">Комментарии                        </w:t>
            </w:r>
            <w:proofErr w:type="gramStart"/>
            <w:r w:rsidRPr="00102F82">
              <w:rPr>
                <w:rFonts w:ascii="Times New Roman" w:hAnsi="Times New Roman" w:cs="Times New Roman"/>
                <w:sz w:val="20"/>
                <w:szCs w:val="20"/>
              </w:rPr>
              <w:t xml:space="preserve">   (</w:t>
            </w:r>
            <w:proofErr w:type="gramEnd"/>
            <w:r w:rsidRPr="00102F82">
              <w:rPr>
                <w:rFonts w:ascii="Times New Roman" w:hAnsi="Times New Roman" w:cs="Times New Roman"/>
                <w:sz w:val="20"/>
                <w:szCs w:val="20"/>
              </w:rPr>
              <w:t>интерпретация значений)</w:t>
            </w:r>
          </w:p>
        </w:tc>
        <w:tc>
          <w:tcPr>
            <w:tcW w:w="2816" w:type="dxa"/>
            <w:gridSpan w:val="4"/>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hAnsi="Times New Roman" w:cs="Times New Roman"/>
                <w:sz w:val="20"/>
                <w:szCs w:val="20"/>
              </w:rPr>
            </w:pPr>
            <w:r w:rsidRPr="00102F82">
              <w:rPr>
                <w:rFonts w:ascii="Times New Roman" w:hAnsi="Times New Roman" w:cs="Times New Roman"/>
                <w:sz w:val="20"/>
                <w:szCs w:val="20"/>
              </w:rPr>
              <w:t>Целевые значения показателей</w:t>
            </w:r>
          </w:p>
          <w:p w:rsidR="008A23F4" w:rsidRPr="00102F82" w:rsidRDefault="008A23F4" w:rsidP="003D3D90">
            <w:pPr>
              <w:jc w:val="center"/>
              <w:rPr>
                <w:rFonts w:ascii="Times New Roman" w:eastAsia="Calibri" w:hAnsi="Times New Roman" w:cs="Times New Roman"/>
                <w:bCs/>
              </w:rPr>
            </w:pPr>
          </w:p>
        </w:tc>
      </w:tr>
      <w:tr w:rsidR="008A23F4" w:rsidRPr="00102F82" w:rsidTr="00340C2E">
        <w:trPr>
          <w:gridAfter w:val="1"/>
          <w:wAfter w:w="18" w:type="dxa"/>
          <w:trHeight w:val="411"/>
        </w:trPr>
        <w:tc>
          <w:tcPr>
            <w:tcW w:w="845" w:type="dxa"/>
            <w:vMerge/>
            <w:tcBorders>
              <w:top w:val="single" w:sz="4" w:space="0" w:color="000000"/>
              <w:left w:val="single" w:sz="4" w:space="0" w:color="000000"/>
              <w:bottom w:val="single" w:sz="4" w:space="0" w:color="000000"/>
              <w:right w:val="single" w:sz="4" w:space="0" w:color="000000"/>
            </w:tcBorders>
            <w:vAlign w:val="center"/>
          </w:tcPr>
          <w:p w:rsidR="008A23F4" w:rsidRPr="00102F82" w:rsidRDefault="008A23F4" w:rsidP="003D3D90">
            <w:pPr>
              <w:snapToGrid w:val="0"/>
              <w:jc w:val="center"/>
              <w:rPr>
                <w:rFonts w:ascii="Times New Roman" w:eastAsia="Calibri" w:hAnsi="Times New Roman" w:cs="Times New Roman"/>
                <w:bCs/>
                <w:sz w:val="20"/>
                <w:szCs w:val="20"/>
              </w:rPr>
            </w:pPr>
          </w:p>
        </w:tc>
        <w:tc>
          <w:tcPr>
            <w:tcW w:w="2807" w:type="dxa"/>
            <w:vMerge/>
            <w:tcBorders>
              <w:top w:val="single" w:sz="4" w:space="0" w:color="000000"/>
              <w:bottom w:val="single" w:sz="4" w:space="0" w:color="000000"/>
              <w:right w:val="single" w:sz="4" w:space="0" w:color="000000"/>
            </w:tcBorders>
            <w:vAlign w:val="center"/>
          </w:tcPr>
          <w:p w:rsidR="008A23F4" w:rsidRPr="00102F82" w:rsidRDefault="008A23F4" w:rsidP="003D3D90">
            <w:pPr>
              <w:snapToGrid w:val="0"/>
              <w:jc w:val="center"/>
              <w:rPr>
                <w:rFonts w:ascii="Times New Roman" w:hAnsi="Times New Roman" w:cs="Times New Roman"/>
                <w:sz w:val="20"/>
                <w:szCs w:val="20"/>
              </w:rPr>
            </w:pPr>
          </w:p>
        </w:tc>
        <w:tc>
          <w:tcPr>
            <w:tcW w:w="1485" w:type="dxa"/>
            <w:vMerge/>
            <w:tcBorders>
              <w:top w:val="single" w:sz="4" w:space="0" w:color="000000"/>
              <w:bottom w:val="single" w:sz="4" w:space="0" w:color="000000"/>
              <w:right w:val="single" w:sz="4" w:space="0" w:color="000000"/>
            </w:tcBorders>
            <w:vAlign w:val="center"/>
          </w:tcPr>
          <w:p w:rsidR="008A23F4" w:rsidRPr="00102F82" w:rsidRDefault="008A23F4" w:rsidP="003D3D90">
            <w:pPr>
              <w:snapToGrid w:val="0"/>
              <w:jc w:val="center"/>
              <w:rPr>
                <w:rFonts w:ascii="Times New Roman" w:hAnsi="Times New Roman" w:cs="Times New Roman"/>
                <w:sz w:val="20"/>
                <w:szCs w:val="20"/>
              </w:rPr>
            </w:pPr>
          </w:p>
        </w:tc>
        <w:tc>
          <w:tcPr>
            <w:tcW w:w="2078" w:type="dxa"/>
            <w:vMerge/>
            <w:tcBorders>
              <w:top w:val="single" w:sz="4" w:space="0" w:color="000000"/>
              <w:bottom w:val="single" w:sz="4" w:space="0" w:color="000000"/>
              <w:right w:val="single" w:sz="4" w:space="0" w:color="000000"/>
            </w:tcBorders>
            <w:vAlign w:val="center"/>
          </w:tcPr>
          <w:p w:rsidR="008A23F4" w:rsidRPr="00102F82" w:rsidRDefault="008A23F4" w:rsidP="003D3D90">
            <w:pPr>
              <w:snapToGrid w:val="0"/>
              <w:jc w:val="center"/>
              <w:rPr>
                <w:rFonts w:ascii="Times New Roman" w:hAnsi="Times New Roman" w:cs="Times New Roman"/>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hAnsi="Times New Roman" w:cs="Times New Roman"/>
                <w:sz w:val="20"/>
                <w:szCs w:val="20"/>
              </w:rPr>
            </w:pPr>
            <w:r w:rsidRPr="00102F82">
              <w:rPr>
                <w:rFonts w:ascii="Times New Roman" w:hAnsi="Times New Roman" w:cs="Times New Roman"/>
                <w:sz w:val="20"/>
                <w:szCs w:val="20"/>
              </w:rPr>
              <w:t>год</w:t>
            </w:r>
          </w:p>
        </w:tc>
        <w:tc>
          <w:tcPr>
            <w:tcW w:w="1063"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hAnsi="Times New Roman" w:cs="Times New Roman"/>
                <w:sz w:val="20"/>
                <w:szCs w:val="20"/>
              </w:rPr>
            </w:pPr>
            <w:r w:rsidRPr="00102F82">
              <w:rPr>
                <w:rFonts w:ascii="Times New Roman" w:hAnsi="Times New Roman" w:cs="Times New Roman"/>
                <w:sz w:val="20"/>
                <w:szCs w:val="20"/>
              </w:rPr>
              <w:t>год</w:t>
            </w:r>
          </w:p>
        </w:tc>
        <w:tc>
          <w:tcPr>
            <w:tcW w:w="363"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hAnsi="Times New Roman" w:cs="Times New Roman"/>
                <w:sz w:val="20"/>
                <w:szCs w:val="20"/>
              </w:rPr>
            </w:pPr>
            <w:r w:rsidRPr="00102F82">
              <w:rPr>
                <w:rFonts w:ascii="Times New Roman" w:hAnsi="Times New Roman" w:cs="Times New Roman"/>
                <w:sz w:val="20"/>
                <w:szCs w:val="20"/>
              </w:rPr>
              <w:t>год</w:t>
            </w:r>
          </w:p>
        </w:tc>
      </w:tr>
      <w:tr w:rsidR="008A23F4" w:rsidRPr="00102F82" w:rsidTr="00340C2E">
        <w:trPr>
          <w:gridAfter w:val="1"/>
          <w:wAfter w:w="18" w:type="dxa"/>
        </w:trPr>
        <w:tc>
          <w:tcPr>
            <w:tcW w:w="845" w:type="dxa"/>
            <w:tcBorders>
              <w:top w:val="single" w:sz="4" w:space="0" w:color="000000"/>
              <w:left w:val="single" w:sz="4" w:space="0" w:color="000000"/>
              <w:bottom w:val="single" w:sz="4" w:space="0" w:color="000000"/>
              <w:right w:val="single" w:sz="4" w:space="0" w:color="000000"/>
            </w:tcBorders>
            <w:vAlign w:val="center"/>
          </w:tcPr>
          <w:p w:rsidR="008A23F4" w:rsidRPr="00102F82" w:rsidRDefault="008A23F4" w:rsidP="003D3D90">
            <w:pPr>
              <w:jc w:val="center"/>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1</w:t>
            </w:r>
          </w:p>
        </w:tc>
        <w:tc>
          <w:tcPr>
            <w:tcW w:w="2807" w:type="dxa"/>
            <w:tcBorders>
              <w:top w:val="single" w:sz="4" w:space="0" w:color="000000"/>
              <w:left w:val="single" w:sz="4" w:space="0" w:color="000000"/>
              <w:bottom w:val="single" w:sz="4" w:space="0" w:color="000000"/>
              <w:right w:val="single" w:sz="4" w:space="0" w:color="000000"/>
            </w:tcBorders>
            <w:vAlign w:val="center"/>
          </w:tcPr>
          <w:p w:rsidR="008A23F4" w:rsidRPr="00102F82" w:rsidRDefault="008A23F4" w:rsidP="003D3D90">
            <w:pPr>
              <w:jc w:val="center"/>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2</w:t>
            </w:r>
          </w:p>
        </w:tc>
        <w:tc>
          <w:tcPr>
            <w:tcW w:w="1485" w:type="dxa"/>
            <w:tcBorders>
              <w:top w:val="single" w:sz="4" w:space="0" w:color="000000"/>
              <w:left w:val="single" w:sz="4" w:space="0" w:color="000000"/>
              <w:bottom w:val="single" w:sz="4" w:space="0" w:color="000000"/>
              <w:right w:val="single" w:sz="4" w:space="0" w:color="000000"/>
            </w:tcBorders>
            <w:vAlign w:val="center"/>
          </w:tcPr>
          <w:p w:rsidR="008A23F4" w:rsidRPr="00102F82" w:rsidRDefault="008A23F4" w:rsidP="003D3D90">
            <w:pPr>
              <w:jc w:val="center"/>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3</w:t>
            </w:r>
          </w:p>
        </w:tc>
        <w:tc>
          <w:tcPr>
            <w:tcW w:w="2078" w:type="dxa"/>
            <w:tcBorders>
              <w:top w:val="single" w:sz="4" w:space="0" w:color="000000"/>
              <w:left w:val="single" w:sz="4" w:space="0" w:color="000000"/>
              <w:bottom w:val="single" w:sz="4" w:space="0" w:color="000000"/>
              <w:right w:val="single" w:sz="4" w:space="0" w:color="000000"/>
            </w:tcBorders>
            <w:vAlign w:val="center"/>
          </w:tcPr>
          <w:p w:rsidR="008A23F4" w:rsidRPr="00102F82" w:rsidRDefault="008A23F4" w:rsidP="003D3D90">
            <w:pPr>
              <w:jc w:val="center"/>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8A23F4" w:rsidRPr="00102F82" w:rsidRDefault="008A23F4" w:rsidP="003D3D90">
            <w:pPr>
              <w:jc w:val="center"/>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5</w:t>
            </w:r>
          </w:p>
        </w:tc>
        <w:tc>
          <w:tcPr>
            <w:tcW w:w="1063" w:type="dxa"/>
            <w:tcBorders>
              <w:top w:val="single" w:sz="4" w:space="0" w:color="000000"/>
              <w:left w:val="single" w:sz="4" w:space="0" w:color="000000"/>
              <w:bottom w:val="single" w:sz="4" w:space="0" w:color="000000"/>
              <w:right w:val="single" w:sz="4" w:space="0" w:color="000000"/>
            </w:tcBorders>
            <w:vAlign w:val="center"/>
          </w:tcPr>
          <w:p w:rsidR="008A23F4" w:rsidRPr="00102F82" w:rsidRDefault="008A23F4" w:rsidP="003D3D90">
            <w:pPr>
              <w:jc w:val="center"/>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6</w:t>
            </w:r>
          </w:p>
        </w:tc>
        <w:tc>
          <w:tcPr>
            <w:tcW w:w="363" w:type="dxa"/>
            <w:gridSpan w:val="2"/>
            <w:tcBorders>
              <w:top w:val="single" w:sz="4" w:space="0" w:color="000000"/>
              <w:left w:val="single" w:sz="4" w:space="0" w:color="000000"/>
              <w:bottom w:val="single" w:sz="4" w:space="0" w:color="000000"/>
              <w:right w:val="single" w:sz="4" w:space="0" w:color="000000"/>
            </w:tcBorders>
            <w:vAlign w:val="center"/>
          </w:tcPr>
          <w:p w:rsidR="008A23F4" w:rsidRPr="00102F82" w:rsidRDefault="008A23F4" w:rsidP="003D3D90">
            <w:pPr>
              <w:jc w:val="center"/>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7</w:t>
            </w:r>
          </w:p>
        </w:tc>
      </w:tr>
      <w:tr w:rsidR="008A23F4" w:rsidRPr="00102F82" w:rsidTr="00340C2E">
        <w:trPr>
          <w:gridAfter w:val="1"/>
          <w:wAfter w:w="18" w:type="dxa"/>
        </w:trPr>
        <w:tc>
          <w:tcPr>
            <w:tcW w:w="845" w:type="dxa"/>
            <w:tcBorders>
              <w:top w:val="single" w:sz="4" w:space="0" w:color="000000"/>
              <w:left w:val="single" w:sz="4" w:space="0" w:color="000000"/>
              <w:bottom w:val="single" w:sz="4" w:space="0" w:color="000000"/>
              <w:right w:val="single" w:sz="4" w:space="0" w:color="000000"/>
            </w:tcBorders>
            <w:vAlign w:val="center"/>
          </w:tcPr>
          <w:p w:rsidR="008A23F4" w:rsidRPr="00102F82" w:rsidRDefault="008A23F4" w:rsidP="003D3D90">
            <w:pPr>
              <w:snapToGrid w:val="0"/>
              <w:jc w:val="center"/>
              <w:rPr>
                <w:rFonts w:ascii="Times New Roman" w:eastAsia="Calibri" w:hAnsi="Times New Roman" w:cs="Times New Roman"/>
                <w:bCs/>
                <w:sz w:val="20"/>
                <w:szCs w:val="20"/>
              </w:rPr>
            </w:pPr>
          </w:p>
        </w:tc>
        <w:tc>
          <w:tcPr>
            <w:tcW w:w="9186" w:type="dxa"/>
            <w:gridSpan w:val="7"/>
            <w:tcBorders>
              <w:top w:val="single" w:sz="4" w:space="0" w:color="000000"/>
              <w:bottom w:val="single" w:sz="4" w:space="0" w:color="000000"/>
              <w:right w:val="single" w:sz="4" w:space="0" w:color="000000"/>
            </w:tcBorders>
            <w:vAlign w:val="center"/>
          </w:tcPr>
          <w:p w:rsidR="008A23F4" w:rsidRPr="00102F82" w:rsidRDefault="008A23F4" w:rsidP="003D3D90">
            <w:pPr>
              <w:jc w:val="center"/>
              <w:rPr>
                <w:rFonts w:ascii="Times New Roman" w:eastAsia="Calibri" w:hAnsi="Times New Roman" w:cs="Times New Roman"/>
                <w:b/>
                <w:sz w:val="20"/>
                <w:szCs w:val="20"/>
              </w:rPr>
            </w:pPr>
            <w:r w:rsidRPr="00102F82">
              <w:rPr>
                <w:rFonts w:ascii="Times New Roman" w:eastAsia="Calibri" w:hAnsi="Times New Roman" w:cs="Times New Roman"/>
                <w:b/>
                <w:sz w:val="20"/>
                <w:szCs w:val="20"/>
              </w:rPr>
              <w:t>КЛЮЧЕВЫЕ ПОКАЗАТЕЛИ</w:t>
            </w:r>
          </w:p>
        </w:tc>
      </w:tr>
      <w:tr w:rsidR="008A23F4" w:rsidRPr="00102F82" w:rsidTr="00340C2E">
        <w:trPr>
          <w:gridAfter w:val="1"/>
          <w:wAfter w:w="18" w:type="dxa"/>
        </w:trPr>
        <w:tc>
          <w:tcPr>
            <w:tcW w:w="84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eastAsia="Calibri" w:hAnsi="Times New Roman" w:cs="Times New Roman"/>
                <w:b/>
                <w:sz w:val="20"/>
                <w:szCs w:val="20"/>
              </w:rPr>
            </w:pPr>
            <w:r w:rsidRPr="00102F82">
              <w:rPr>
                <w:rFonts w:ascii="Times New Roman" w:eastAsia="Calibri" w:hAnsi="Times New Roman" w:cs="Times New Roman"/>
                <w:b/>
                <w:sz w:val="20"/>
                <w:szCs w:val="20"/>
              </w:rPr>
              <w:t>1</w:t>
            </w:r>
          </w:p>
        </w:tc>
        <w:tc>
          <w:tcPr>
            <w:tcW w:w="9186" w:type="dxa"/>
            <w:gridSpan w:val="7"/>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eastAsia="Calibri" w:hAnsi="Times New Roman" w:cs="Times New Roman"/>
                <w:b/>
                <w:sz w:val="20"/>
                <w:szCs w:val="20"/>
              </w:rPr>
            </w:pPr>
            <w:r w:rsidRPr="00102F82">
              <w:rPr>
                <w:rFonts w:ascii="Times New Roman" w:eastAsia="Calibri" w:hAnsi="Times New Roman" w:cs="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8A23F4" w:rsidRPr="00102F82" w:rsidTr="00340C2E">
        <w:tc>
          <w:tcPr>
            <w:tcW w:w="84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1.1.</w:t>
            </w:r>
          </w:p>
        </w:tc>
        <w:tc>
          <w:tcPr>
            <w:tcW w:w="2807"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hAnsi="Times New Roman" w:cs="Times New Roman"/>
              </w:rPr>
            </w:pPr>
            <w:r w:rsidRPr="00102F82">
              <w:rPr>
                <w:rFonts w:ascii="Times New Roman" w:hAnsi="Times New Roman" w:cs="Times New Roman"/>
                <w:sz w:val="20"/>
                <w:szCs w:val="20"/>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8A23F4" w:rsidRPr="00102F82" w:rsidRDefault="008A23F4" w:rsidP="003D3D90">
            <w:pPr>
              <w:jc w:val="both"/>
              <w:rPr>
                <w:rFonts w:ascii="Times New Roman" w:hAnsi="Times New Roman" w:cs="Times New Roman"/>
                <w:sz w:val="20"/>
                <w:szCs w:val="20"/>
              </w:rPr>
            </w:pPr>
          </w:p>
        </w:tc>
        <w:tc>
          <w:tcPr>
            <w:tcW w:w="148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rPr>
            </w:pPr>
          </w:p>
        </w:tc>
        <w:tc>
          <w:tcPr>
            <w:tcW w:w="2078"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rPr>
            </w:pPr>
          </w:p>
        </w:tc>
        <w:tc>
          <w:tcPr>
            <w:tcW w:w="1390"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Не более 50 000 руб.</w:t>
            </w:r>
          </w:p>
        </w:tc>
        <w:tc>
          <w:tcPr>
            <w:tcW w:w="1208"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Не более 50 000 руб.</w:t>
            </w:r>
          </w:p>
        </w:tc>
        <w:tc>
          <w:tcPr>
            <w:tcW w:w="236"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Не более 50 000 руб.</w:t>
            </w:r>
          </w:p>
        </w:tc>
      </w:tr>
      <w:tr w:rsidR="008A23F4" w:rsidRPr="00102F82" w:rsidTr="00340C2E">
        <w:tc>
          <w:tcPr>
            <w:tcW w:w="84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1.2.</w:t>
            </w:r>
          </w:p>
        </w:tc>
        <w:tc>
          <w:tcPr>
            <w:tcW w:w="2807"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48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eastAsia="Calibri" w:hAnsi="Times New Roman" w:cs="Times New Roman"/>
                <w:bCs/>
                <w:sz w:val="20"/>
                <w:szCs w:val="20"/>
              </w:rPr>
            </w:pPr>
            <w:proofErr w:type="spellStart"/>
            <w:r w:rsidRPr="00102F82">
              <w:rPr>
                <w:rFonts w:ascii="Times New Roman" w:eastAsia="Calibri" w:hAnsi="Times New Roman" w:cs="Times New Roman"/>
                <w:bCs/>
                <w:sz w:val="20"/>
                <w:szCs w:val="20"/>
              </w:rPr>
              <w:t>Кспв</w:t>
            </w:r>
            <w:proofErr w:type="spellEnd"/>
            <w:r w:rsidRPr="00102F82">
              <w:rPr>
                <w:rFonts w:ascii="Times New Roman" w:eastAsia="Calibri" w:hAnsi="Times New Roman" w:cs="Times New Roman"/>
                <w:bCs/>
                <w:sz w:val="20"/>
                <w:szCs w:val="20"/>
              </w:rPr>
              <w:t xml:space="preserve">*100% / </w:t>
            </w:r>
            <w:proofErr w:type="spellStart"/>
            <w:r w:rsidRPr="00102F82">
              <w:rPr>
                <w:rFonts w:ascii="Times New Roman" w:eastAsia="Calibri" w:hAnsi="Times New Roman" w:cs="Times New Roman"/>
                <w:bCs/>
                <w:sz w:val="20"/>
                <w:szCs w:val="20"/>
              </w:rPr>
              <w:t>Ксн</w:t>
            </w:r>
            <w:proofErr w:type="spellEnd"/>
          </w:p>
        </w:tc>
        <w:tc>
          <w:tcPr>
            <w:tcW w:w="2078"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hAnsi="Times New Roman" w:cs="Times New Roman"/>
              </w:rPr>
            </w:pPr>
            <w:proofErr w:type="spellStart"/>
            <w:r w:rsidRPr="00102F82">
              <w:rPr>
                <w:rFonts w:ascii="Times New Roman" w:eastAsia="Calibri" w:hAnsi="Times New Roman" w:cs="Times New Roman"/>
                <w:bCs/>
                <w:sz w:val="20"/>
                <w:szCs w:val="20"/>
              </w:rPr>
              <w:t>Кспв</w:t>
            </w:r>
            <w:proofErr w:type="spellEnd"/>
            <w:r w:rsidRPr="00102F82">
              <w:rPr>
                <w:rFonts w:ascii="Times New Roman" w:eastAsia="Calibri" w:hAnsi="Times New Roman" w:cs="Times New Roman"/>
                <w:bCs/>
                <w:sz w:val="20"/>
                <w:szCs w:val="20"/>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8A23F4" w:rsidRPr="00102F82" w:rsidRDefault="008A23F4" w:rsidP="003D3D90">
            <w:pPr>
              <w:jc w:val="both"/>
              <w:rPr>
                <w:rFonts w:ascii="Times New Roman" w:eastAsia="Calibri" w:hAnsi="Times New Roman" w:cs="Times New Roman"/>
                <w:bCs/>
                <w:sz w:val="20"/>
                <w:szCs w:val="20"/>
              </w:rPr>
            </w:pPr>
          </w:p>
          <w:p w:rsidR="008A23F4" w:rsidRPr="00102F82" w:rsidRDefault="008A23F4" w:rsidP="003D3D90">
            <w:pPr>
              <w:jc w:val="both"/>
              <w:rPr>
                <w:rFonts w:ascii="Times New Roman" w:hAnsi="Times New Roman" w:cs="Times New Roman"/>
              </w:rPr>
            </w:pPr>
            <w:r w:rsidRPr="00102F82">
              <w:rPr>
                <w:rFonts w:ascii="Times New Roman" w:eastAsia="Calibri" w:hAnsi="Times New Roman" w:cs="Times New Roman"/>
                <w:bCs/>
                <w:sz w:val="20"/>
                <w:szCs w:val="20"/>
              </w:rPr>
              <w:t xml:space="preserve">К </w:t>
            </w:r>
            <w:proofErr w:type="spellStart"/>
            <w:r w:rsidRPr="00102F82">
              <w:rPr>
                <w:rFonts w:ascii="Times New Roman" w:eastAsia="Calibri" w:hAnsi="Times New Roman" w:cs="Times New Roman"/>
                <w:bCs/>
                <w:sz w:val="20"/>
                <w:szCs w:val="20"/>
              </w:rPr>
              <w:t>сн</w:t>
            </w:r>
            <w:proofErr w:type="spellEnd"/>
            <w:r w:rsidRPr="00102F82">
              <w:rPr>
                <w:rFonts w:ascii="Times New Roman" w:eastAsia="Calibri" w:hAnsi="Times New Roman" w:cs="Times New Roman"/>
                <w:bCs/>
                <w:sz w:val="20"/>
                <w:szCs w:val="20"/>
              </w:rPr>
              <w:t xml:space="preserve"> – общее количество случаев нарушения </w:t>
            </w:r>
            <w:r w:rsidRPr="00102F82">
              <w:rPr>
                <w:rFonts w:ascii="Times New Roman" w:eastAsia="Calibri" w:hAnsi="Times New Roman" w:cs="Times New Roman"/>
                <w:bCs/>
                <w:sz w:val="20"/>
                <w:szCs w:val="20"/>
              </w:rPr>
              <w:lastRenderedPageBreak/>
              <w:t>обязательных требований, выявленных по результатам проверок</w:t>
            </w:r>
          </w:p>
        </w:tc>
        <w:tc>
          <w:tcPr>
            <w:tcW w:w="1390"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lastRenderedPageBreak/>
              <w:t>0,75</w:t>
            </w:r>
          </w:p>
        </w:tc>
        <w:tc>
          <w:tcPr>
            <w:tcW w:w="1208"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0,6</w:t>
            </w:r>
          </w:p>
        </w:tc>
        <w:tc>
          <w:tcPr>
            <w:tcW w:w="236"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0,5</w:t>
            </w:r>
          </w:p>
        </w:tc>
      </w:tr>
      <w:tr w:rsidR="008A23F4" w:rsidRPr="00102F82" w:rsidTr="00340C2E">
        <w:trPr>
          <w:gridAfter w:val="1"/>
          <w:wAfter w:w="18" w:type="dxa"/>
        </w:trPr>
        <w:tc>
          <w:tcPr>
            <w:tcW w:w="84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c>
          <w:tcPr>
            <w:tcW w:w="9186" w:type="dxa"/>
            <w:gridSpan w:val="7"/>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eastAsia="Calibri" w:hAnsi="Times New Roman" w:cs="Times New Roman"/>
                <w:b/>
                <w:sz w:val="20"/>
                <w:szCs w:val="20"/>
              </w:rPr>
            </w:pPr>
            <w:r w:rsidRPr="00102F82">
              <w:rPr>
                <w:rFonts w:ascii="Times New Roman" w:eastAsia="Calibri" w:hAnsi="Times New Roman" w:cs="Times New Roman"/>
                <w:b/>
                <w:sz w:val="20"/>
                <w:szCs w:val="20"/>
              </w:rPr>
              <w:t>ИНДИКАТИВНЫЕ ПОКАЗАТЕЛИ</w:t>
            </w:r>
          </w:p>
        </w:tc>
      </w:tr>
      <w:tr w:rsidR="008A23F4" w:rsidRPr="00102F82" w:rsidTr="00340C2E">
        <w:trPr>
          <w:gridAfter w:val="1"/>
          <w:wAfter w:w="18" w:type="dxa"/>
        </w:trPr>
        <w:tc>
          <w:tcPr>
            <w:tcW w:w="84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eastAsia="Calibri" w:hAnsi="Times New Roman" w:cs="Times New Roman"/>
                <w:b/>
                <w:sz w:val="20"/>
                <w:szCs w:val="20"/>
              </w:rPr>
            </w:pPr>
            <w:r w:rsidRPr="00102F82">
              <w:rPr>
                <w:rFonts w:ascii="Times New Roman" w:eastAsia="Calibri" w:hAnsi="Times New Roman" w:cs="Times New Roman"/>
                <w:b/>
                <w:sz w:val="20"/>
                <w:szCs w:val="20"/>
              </w:rPr>
              <w:t>2</w:t>
            </w:r>
          </w:p>
        </w:tc>
        <w:tc>
          <w:tcPr>
            <w:tcW w:w="9186" w:type="dxa"/>
            <w:gridSpan w:val="7"/>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eastAsia="Calibri" w:hAnsi="Times New Roman" w:cs="Times New Roman"/>
                <w:b/>
                <w:sz w:val="20"/>
                <w:szCs w:val="20"/>
              </w:rPr>
            </w:pPr>
            <w:r w:rsidRPr="00102F82">
              <w:rPr>
                <w:rFonts w:ascii="Times New Roman" w:eastAsia="Calibri" w:hAnsi="Times New Roman" w:cs="Times New Roman"/>
                <w:b/>
                <w:sz w:val="20"/>
                <w:szCs w:val="20"/>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
          <w:p w:rsidR="008A23F4" w:rsidRPr="00102F82" w:rsidRDefault="008A23F4" w:rsidP="003D3D90">
            <w:pPr>
              <w:jc w:val="center"/>
              <w:rPr>
                <w:rFonts w:ascii="Times New Roman" w:eastAsia="Calibri" w:hAnsi="Times New Roman" w:cs="Times New Roman"/>
                <w:b/>
                <w:sz w:val="20"/>
                <w:szCs w:val="20"/>
              </w:rPr>
            </w:pPr>
            <w:r w:rsidRPr="00102F82">
              <w:rPr>
                <w:rFonts w:ascii="Times New Roman" w:eastAsia="Calibri" w:hAnsi="Times New Roman" w:cs="Times New Roman"/>
                <w:b/>
                <w:sz w:val="20"/>
                <w:szCs w:val="20"/>
              </w:rPr>
              <w:t>контролируемых лиц</w:t>
            </w:r>
          </w:p>
        </w:tc>
      </w:tr>
      <w:tr w:rsidR="008A23F4" w:rsidRPr="00102F82" w:rsidTr="00340C2E">
        <w:trPr>
          <w:gridAfter w:val="1"/>
          <w:wAfter w:w="18" w:type="dxa"/>
        </w:trPr>
        <w:tc>
          <w:tcPr>
            <w:tcW w:w="84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
                <w:bCs/>
                <w:sz w:val="20"/>
                <w:szCs w:val="20"/>
              </w:rPr>
            </w:pPr>
          </w:p>
        </w:tc>
        <w:tc>
          <w:tcPr>
            <w:tcW w:w="9186" w:type="dxa"/>
            <w:gridSpan w:val="7"/>
            <w:tcBorders>
              <w:top w:val="single" w:sz="4" w:space="0" w:color="000000"/>
              <w:left w:val="single" w:sz="4" w:space="0" w:color="000000"/>
              <w:bottom w:val="single" w:sz="4" w:space="0" w:color="000000"/>
              <w:right w:val="single" w:sz="4" w:space="0" w:color="000000"/>
            </w:tcBorders>
            <w:vAlign w:val="center"/>
          </w:tcPr>
          <w:p w:rsidR="008A23F4" w:rsidRPr="00102F82" w:rsidRDefault="008A23F4" w:rsidP="003D3D90">
            <w:pPr>
              <w:jc w:val="center"/>
              <w:rPr>
                <w:rFonts w:ascii="Times New Roman" w:hAnsi="Times New Roman" w:cs="Times New Roman"/>
              </w:rPr>
            </w:pPr>
            <w:r w:rsidRPr="00102F82">
              <w:rPr>
                <w:rFonts w:ascii="Times New Roman" w:hAnsi="Times New Roman" w:cs="Times New Roman"/>
                <w:b/>
                <w:bCs/>
              </w:rPr>
              <w:t>2.1. Контрольные (надзорные) мероприятия при взаимодействии с контролируемым лицом (далее - КНМ)</w:t>
            </w:r>
          </w:p>
        </w:tc>
      </w:tr>
      <w:tr w:rsidR="008A23F4" w:rsidRPr="00102F82" w:rsidTr="00340C2E">
        <w:tc>
          <w:tcPr>
            <w:tcW w:w="84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2.1.1.</w:t>
            </w:r>
          </w:p>
        </w:tc>
        <w:tc>
          <w:tcPr>
            <w:tcW w:w="2807"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hAnsi="Times New Roman" w:cs="Times New Roman"/>
              </w:rPr>
            </w:pPr>
            <w:r w:rsidRPr="00102F82">
              <w:rPr>
                <w:rFonts w:ascii="Times New Roman" w:eastAsia="Calibri" w:hAnsi="Times New Roman" w:cs="Times New Roman"/>
                <w:bCs/>
                <w:sz w:val="20"/>
                <w:szCs w:val="20"/>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48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eastAsia="Calibri" w:hAnsi="Times New Roman" w:cs="Times New Roman"/>
                <w:bCs/>
                <w:sz w:val="20"/>
                <w:szCs w:val="20"/>
              </w:rPr>
            </w:pPr>
            <w:proofErr w:type="spellStart"/>
            <w:r w:rsidRPr="00102F82">
              <w:rPr>
                <w:rFonts w:ascii="Times New Roman" w:eastAsia="Calibri" w:hAnsi="Times New Roman" w:cs="Times New Roman"/>
                <w:bCs/>
                <w:sz w:val="20"/>
                <w:szCs w:val="20"/>
              </w:rPr>
              <w:t>Пву</w:t>
            </w:r>
            <w:proofErr w:type="spellEnd"/>
            <w:r w:rsidRPr="00102F82">
              <w:rPr>
                <w:rFonts w:ascii="Times New Roman" w:eastAsia="Calibri" w:hAnsi="Times New Roman" w:cs="Times New Roman"/>
                <w:bCs/>
                <w:sz w:val="20"/>
                <w:szCs w:val="20"/>
              </w:rPr>
              <w:t xml:space="preserve">*100% / </w:t>
            </w:r>
            <w:proofErr w:type="spellStart"/>
            <w:r w:rsidRPr="00102F82">
              <w:rPr>
                <w:rFonts w:ascii="Times New Roman" w:eastAsia="Calibri" w:hAnsi="Times New Roman" w:cs="Times New Roman"/>
                <w:bCs/>
                <w:sz w:val="20"/>
                <w:szCs w:val="20"/>
              </w:rPr>
              <w:t>Пок</w:t>
            </w:r>
            <w:proofErr w:type="spellEnd"/>
          </w:p>
        </w:tc>
        <w:tc>
          <w:tcPr>
            <w:tcW w:w="2078"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hAnsi="Times New Roman" w:cs="Times New Roman"/>
              </w:rPr>
            </w:pPr>
            <w:proofErr w:type="spellStart"/>
            <w:r w:rsidRPr="00102F82">
              <w:rPr>
                <w:rFonts w:ascii="Times New Roman" w:eastAsia="Calibri" w:hAnsi="Times New Roman" w:cs="Times New Roman"/>
                <w:bCs/>
                <w:sz w:val="20"/>
                <w:szCs w:val="20"/>
              </w:rPr>
              <w:t>Пву</w:t>
            </w:r>
            <w:proofErr w:type="spellEnd"/>
            <w:r w:rsidRPr="00102F82">
              <w:rPr>
                <w:rFonts w:ascii="Times New Roman" w:eastAsia="Calibri" w:hAnsi="Times New Roman" w:cs="Times New Roman"/>
                <w:bCs/>
                <w:sz w:val="20"/>
                <w:szCs w:val="20"/>
              </w:rPr>
              <w:t xml:space="preserve"> – количество проверок в рамках муниципального контроля, проведенных в установленные сроки;</w:t>
            </w:r>
          </w:p>
          <w:p w:rsidR="008A23F4" w:rsidRPr="00102F82" w:rsidRDefault="008A23F4" w:rsidP="003D3D90">
            <w:pPr>
              <w:jc w:val="both"/>
              <w:rPr>
                <w:rFonts w:ascii="Times New Roman" w:eastAsia="Calibri" w:hAnsi="Times New Roman" w:cs="Times New Roman"/>
                <w:bCs/>
                <w:sz w:val="20"/>
                <w:szCs w:val="20"/>
              </w:rPr>
            </w:pPr>
          </w:p>
          <w:p w:rsidR="008A23F4" w:rsidRPr="00102F82" w:rsidRDefault="008A23F4" w:rsidP="003D3D90">
            <w:pPr>
              <w:jc w:val="both"/>
              <w:rPr>
                <w:rFonts w:ascii="Times New Roman" w:hAnsi="Times New Roman" w:cs="Times New Roman"/>
              </w:rPr>
            </w:pPr>
            <w:proofErr w:type="spellStart"/>
            <w:r w:rsidRPr="00102F82">
              <w:rPr>
                <w:rFonts w:ascii="Times New Roman" w:eastAsia="Calibri" w:hAnsi="Times New Roman" w:cs="Times New Roman"/>
                <w:bCs/>
                <w:sz w:val="20"/>
                <w:szCs w:val="20"/>
              </w:rPr>
              <w:t>Пок</w:t>
            </w:r>
            <w:proofErr w:type="spellEnd"/>
            <w:r w:rsidRPr="00102F82">
              <w:rPr>
                <w:rFonts w:ascii="Times New Roman" w:eastAsia="Calibri" w:hAnsi="Times New Roman" w:cs="Times New Roman"/>
                <w:bCs/>
                <w:sz w:val="20"/>
                <w:szCs w:val="20"/>
              </w:rPr>
              <w:t xml:space="preserve"> – общее количество проведенных КНМ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r>
      <w:tr w:rsidR="008A23F4" w:rsidRPr="00102F82" w:rsidTr="00340C2E">
        <w:tc>
          <w:tcPr>
            <w:tcW w:w="84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2.1.2.</w:t>
            </w:r>
          </w:p>
        </w:tc>
        <w:tc>
          <w:tcPr>
            <w:tcW w:w="2807"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hAnsi="Times New Roman" w:cs="Times New Roman"/>
              </w:rPr>
            </w:pPr>
            <w:r w:rsidRPr="00102F82">
              <w:rPr>
                <w:rFonts w:ascii="Times New Roman" w:eastAsia="Calibri" w:hAnsi="Times New Roman" w:cs="Times New Roman"/>
                <w:bCs/>
                <w:sz w:val="20"/>
                <w:szCs w:val="20"/>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Кордовского сельсовета</w:t>
            </w:r>
            <w:r w:rsidRPr="00102F82">
              <w:rPr>
                <w:rFonts w:ascii="Times New Roman" w:eastAsia="Calibri" w:hAnsi="Times New Roman" w:cs="Times New Roman"/>
                <w:bCs/>
                <w:i/>
                <w:iCs/>
                <w:sz w:val="20"/>
                <w:szCs w:val="20"/>
              </w:rPr>
              <w:t xml:space="preserve"> </w:t>
            </w:r>
            <w:r w:rsidRPr="00102F82">
              <w:rPr>
                <w:rFonts w:ascii="Times New Roman" w:eastAsia="Calibri" w:hAnsi="Times New Roman" w:cs="Times New Roman"/>
                <w:bCs/>
                <w:sz w:val="20"/>
                <w:szCs w:val="20"/>
              </w:rPr>
              <w:t>(далее</w:t>
            </w:r>
            <w:r w:rsidRPr="00102F82">
              <w:rPr>
                <w:rFonts w:ascii="Times New Roman" w:eastAsia="Calibri" w:hAnsi="Times New Roman" w:cs="Times New Roman"/>
                <w:bCs/>
                <w:i/>
                <w:iCs/>
                <w:sz w:val="20"/>
                <w:szCs w:val="20"/>
              </w:rPr>
              <w:t xml:space="preserve"> – </w:t>
            </w:r>
            <w:proofErr w:type="gramStart"/>
            <w:r w:rsidRPr="00102F82">
              <w:rPr>
                <w:rFonts w:ascii="Times New Roman" w:eastAsia="Calibri" w:hAnsi="Times New Roman" w:cs="Times New Roman"/>
                <w:bCs/>
                <w:i/>
                <w:iCs/>
                <w:sz w:val="20"/>
                <w:szCs w:val="20"/>
              </w:rPr>
              <w:t>администрация</w:t>
            </w:r>
            <w:r w:rsidRPr="00102F82">
              <w:rPr>
                <w:rFonts w:ascii="Times New Roman" w:eastAsia="Calibri" w:hAnsi="Times New Roman" w:cs="Times New Roman"/>
                <w:bCs/>
                <w:sz w:val="20"/>
                <w:szCs w:val="20"/>
              </w:rPr>
              <w:t>)в</w:t>
            </w:r>
            <w:proofErr w:type="gramEnd"/>
            <w:r w:rsidRPr="00102F82">
              <w:rPr>
                <w:rFonts w:ascii="Times New Roman" w:eastAsia="Calibri" w:hAnsi="Times New Roman" w:cs="Times New Roman"/>
                <w:bCs/>
                <w:sz w:val="20"/>
                <w:szCs w:val="20"/>
              </w:rPr>
              <w:t xml:space="preserve"> ходе осуществления муниципального контроля</w:t>
            </w:r>
          </w:p>
        </w:tc>
        <w:tc>
          <w:tcPr>
            <w:tcW w:w="148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eastAsia="Calibri" w:hAnsi="Times New Roman" w:cs="Times New Roman"/>
                <w:bCs/>
                <w:sz w:val="20"/>
                <w:szCs w:val="20"/>
              </w:rPr>
            </w:pPr>
            <w:proofErr w:type="spellStart"/>
            <w:r w:rsidRPr="00102F82">
              <w:rPr>
                <w:rFonts w:ascii="Times New Roman" w:eastAsia="Calibri" w:hAnsi="Times New Roman" w:cs="Times New Roman"/>
                <w:bCs/>
                <w:sz w:val="20"/>
                <w:szCs w:val="20"/>
              </w:rPr>
              <w:t>ПРн</w:t>
            </w:r>
            <w:proofErr w:type="spellEnd"/>
            <w:r w:rsidRPr="00102F82">
              <w:rPr>
                <w:rFonts w:ascii="Times New Roman" w:eastAsia="Calibri" w:hAnsi="Times New Roman" w:cs="Times New Roman"/>
                <w:bCs/>
                <w:sz w:val="20"/>
                <w:szCs w:val="20"/>
              </w:rPr>
              <w:t xml:space="preserve">*100% / </w:t>
            </w:r>
            <w:proofErr w:type="spellStart"/>
            <w:r w:rsidRPr="00102F82">
              <w:rPr>
                <w:rFonts w:ascii="Times New Roman" w:eastAsia="Calibri" w:hAnsi="Times New Roman" w:cs="Times New Roman"/>
                <w:bCs/>
                <w:sz w:val="20"/>
                <w:szCs w:val="20"/>
              </w:rPr>
              <w:t>ПРо</w:t>
            </w:r>
            <w:proofErr w:type="spellEnd"/>
          </w:p>
        </w:tc>
        <w:tc>
          <w:tcPr>
            <w:tcW w:w="2078"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both"/>
              <w:rPr>
                <w:rFonts w:ascii="Times New Roman" w:hAnsi="Times New Roman" w:cs="Times New Roman"/>
              </w:rPr>
            </w:pPr>
            <w:proofErr w:type="spellStart"/>
            <w:r w:rsidRPr="00102F82">
              <w:rPr>
                <w:rFonts w:ascii="Times New Roman" w:eastAsia="Calibri" w:hAnsi="Times New Roman" w:cs="Times New Roman"/>
                <w:bCs/>
                <w:sz w:val="20"/>
                <w:szCs w:val="20"/>
              </w:rPr>
              <w:t>ПРн</w:t>
            </w:r>
            <w:proofErr w:type="spellEnd"/>
            <w:r w:rsidRPr="00102F82">
              <w:rPr>
                <w:rFonts w:ascii="Times New Roman" w:eastAsia="Calibri" w:hAnsi="Times New Roman" w:cs="Times New Roman"/>
                <w:bCs/>
                <w:sz w:val="20"/>
                <w:szCs w:val="20"/>
              </w:rPr>
              <w:t xml:space="preserve"> – количество предписаний                    об устранении нарушений обязательных требований, признанных незаконными в судебном порядке;</w:t>
            </w:r>
          </w:p>
          <w:p w:rsidR="008A23F4" w:rsidRPr="00102F82" w:rsidRDefault="008A23F4" w:rsidP="003D3D90">
            <w:pPr>
              <w:jc w:val="both"/>
              <w:rPr>
                <w:rFonts w:ascii="Times New Roman" w:eastAsia="Calibri" w:hAnsi="Times New Roman" w:cs="Times New Roman"/>
                <w:bCs/>
                <w:sz w:val="20"/>
                <w:szCs w:val="20"/>
              </w:rPr>
            </w:pPr>
          </w:p>
          <w:p w:rsidR="008A23F4" w:rsidRPr="00102F82" w:rsidRDefault="008A23F4" w:rsidP="003D3D90">
            <w:pPr>
              <w:jc w:val="both"/>
              <w:rPr>
                <w:rFonts w:ascii="Times New Roman" w:hAnsi="Times New Roman" w:cs="Times New Roman"/>
              </w:rPr>
            </w:pPr>
            <w:r w:rsidRPr="00102F82">
              <w:rPr>
                <w:rFonts w:ascii="Times New Roman" w:eastAsia="Calibri" w:hAnsi="Times New Roman" w:cs="Times New Roman"/>
                <w:bCs/>
                <w:sz w:val="20"/>
                <w:szCs w:val="20"/>
              </w:rPr>
              <w:t>Про – общее количеству предписаний, выданных в ходе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r>
      <w:tr w:rsidR="008A23F4" w:rsidRPr="00102F82" w:rsidTr="00340C2E">
        <w:tc>
          <w:tcPr>
            <w:tcW w:w="84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t>2.1.3.</w:t>
            </w:r>
          </w:p>
        </w:tc>
        <w:tc>
          <w:tcPr>
            <w:tcW w:w="2807" w:type="dxa"/>
            <w:tcBorders>
              <w:top w:val="single" w:sz="4" w:space="0" w:color="000000"/>
              <w:bottom w:val="single" w:sz="4" w:space="0" w:color="000000"/>
              <w:right w:val="single" w:sz="4" w:space="0" w:color="000000"/>
            </w:tcBorders>
            <w:shd w:val="clear" w:color="auto" w:fill="FFFFFF"/>
          </w:tcPr>
          <w:p w:rsidR="008A23F4" w:rsidRPr="00102F82" w:rsidRDefault="008A23F4" w:rsidP="003D3D90">
            <w:pPr>
              <w:jc w:val="both"/>
              <w:rPr>
                <w:rFonts w:ascii="Times New Roman" w:hAnsi="Times New Roman" w:cs="Times New Roman"/>
              </w:rPr>
            </w:pPr>
            <w:r w:rsidRPr="00102F82">
              <w:rPr>
                <w:rFonts w:ascii="Times New Roman" w:hAnsi="Times New Roman" w:cs="Times New Roman"/>
                <w:sz w:val="20"/>
                <w:szCs w:val="20"/>
              </w:rPr>
              <w:t xml:space="preserve">Доля КНМ, проведенных в рамках муниципального контроля, результаты </w:t>
            </w:r>
            <w:r w:rsidRPr="00102F82">
              <w:rPr>
                <w:rFonts w:ascii="Times New Roman" w:hAnsi="Times New Roman" w:cs="Times New Roman"/>
                <w:sz w:val="20"/>
                <w:szCs w:val="20"/>
              </w:rPr>
              <w:lastRenderedPageBreak/>
              <w:t>которых были признаны недействительными</w:t>
            </w:r>
          </w:p>
        </w:tc>
        <w:tc>
          <w:tcPr>
            <w:tcW w:w="1485" w:type="dxa"/>
            <w:tcBorders>
              <w:top w:val="single" w:sz="4" w:space="0" w:color="000000"/>
              <w:bottom w:val="single" w:sz="4" w:space="0" w:color="000000"/>
              <w:right w:val="single" w:sz="4" w:space="0" w:color="000000"/>
            </w:tcBorders>
            <w:shd w:val="clear" w:color="auto" w:fill="FFFFFF"/>
          </w:tcPr>
          <w:p w:rsidR="008A23F4" w:rsidRPr="00102F82" w:rsidRDefault="008A23F4" w:rsidP="003D3D90">
            <w:pPr>
              <w:jc w:val="both"/>
              <w:rPr>
                <w:rFonts w:ascii="Times New Roman" w:hAnsi="Times New Roman" w:cs="Times New Roman"/>
                <w:sz w:val="20"/>
                <w:szCs w:val="20"/>
              </w:rPr>
            </w:pPr>
            <w:proofErr w:type="spellStart"/>
            <w:r w:rsidRPr="00102F82">
              <w:rPr>
                <w:rFonts w:ascii="Times New Roman" w:hAnsi="Times New Roman" w:cs="Times New Roman"/>
                <w:sz w:val="20"/>
                <w:szCs w:val="20"/>
              </w:rPr>
              <w:lastRenderedPageBreak/>
              <w:t>Ппн</w:t>
            </w:r>
            <w:proofErr w:type="spellEnd"/>
            <w:r w:rsidRPr="00102F82">
              <w:rPr>
                <w:rFonts w:ascii="Times New Roman" w:hAnsi="Times New Roman" w:cs="Times New Roman"/>
                <w:sz w:val="20"/>
                <w:szCs w:val="20"/>
              </w:rPr>
              <w:t xml:space="preserve">*100% / </w:t>
            </w:r>
            <w:proofErr w:type="spellStart"/>
            <w:r w:rsidRPr="00102F82">
              <w:rPr>
                <w:rFonts w:ascii="Times New Roman" w:hAnsi="Times New Roman" w:cs="Times New Roman"/>
                <w:sz w:val="20"/>
                <w:szCs w:val="20"/>
              </w:rPr>
              <w:t>Пок</w:t>
            </w:r>
            <w:proofErr w:type="spellEnd"/>
          </w:p>
        </w:tc>
        <w:tc>
          <w:tcPr>
            <w:tcW w:w="2078" w:type="dxa"/>
            <w:tcBorders>
              <w:top w:val="single" w:sz="4" w:space="0" w:color="000000"/>
              <w:bottom w:val="single" w:sz="4" w:space="0" w:color="000000"/>
              <w:right w:val="single" w:sz="4" w:space="0" w:color="000000"/>
            </w:tcBorders>
            <w:shd w:val="clear" w:color="auto" w:fill="FFFFFF"/>
            <w:vAlign w:val="center"/>
          </w:tcPr>
          <w:p w:rsidR="008A23F4" w:rsidRPr="00102F82" w:rsidRDefault="008A23F4" w:rsidP="003D3D90">
            <w:pPr>
              <w:jc w:val="both"/>
              <w:rPr>
                <w:rFonts w:ascii="Times New Roman" w:hAnsi="Times New Roman" w:cs="Times New Roman"/>
              </w:rPr>
            </w:pPr>
            <w:proofErr w:type="spellStart"/>
            <w:r w:rsidRPr="00102F82">
              <w:rPr>
                <w:rFonts w:ascii="Times New Roman" w:hAnsi="Times New Roman" w:cs="Times New Roman"/>
                <w:sz w:val="20"/>
                <w:szCs w:val="20"/>
              </w:rPr>
              <w:t>Ппн</w:t>
            </w:r>
            <w:proofErr w:type="spellEnd"/>
            <w:r w:rsidRPr="00102F82">
              <w:rPr>
                <w:rFonts w:ascii="Times New Roman" w:hAnsi="Times New Roman" w:cs="Times New Roman"/>
                <w:sz w:val="20"/>
                <w:szCs w:val="20"/>
              </w:rPr>
              <w:t xml:space="preserve"> – количество КНМ, результаты </w:t>
            </w:r>
            <w:r w:rsidRPr="00102F82">
              <w:rPr>
                <w:rFonts w:ascii="Times New Roman" w:hAnsi="Times New Roman" w:cs="Times New Roman"/>
                <w:sz w:val="20"/>
                <w:szCs w:val="20"/>
              </w:rPr>
              <w:lastRenderedPageBreak/>
              <w:t>которых</w:t>
            </w:r>
          </w:p>
          <w:p w:rsidR="008A23F4" w:rsidRPr="00102F82" w:rsidRDefault="008A23F4" w:rsidP="003D3D90">
            <w:pPr>
              <w:jc w:val="both"/>
              <w:rPr>
                <w:rFonts w:ascii="Times New Roman" w:hAnsi="Times New Roman" w:cs="Times New Roman"/>
                <w:sz w:val="20"/>
                <w:szCs w:val="20"/>
              </w:rPr>
            </w:pPr>
            <w:r w:rsidRPr="00102F82">
              <w:rPr>
                <w:rFonts w:ascii="Times New Roman" w:hAnsi="Times New Roman" w:cs="Times New Roman"/>
                <w:sz w:val="20"/>
                <w:szCs w:val="20"/>
              </w:rPr>
              <w:t>признаны недействительными;</w:t>
            </w:r>
          </w:p>
          <w:p w:rsidR="008A23F4" w:rsidRPr="00102F82" w:rsidRDefault="008A23F4" w:rsidP="003D3D90">
            <w:pPr>
              <w:jc w:val="both"/>
              <w:rPr>
                <w:rFonts w:ascii="Times New Roman" w:hAnsi="Times New Roman" w:cs="Times New Roman"/>
                <w:sz w:val="20"/>
                <w:szCs w:val="20"/>
              </w:rPr>
            </w:pPr>
          </w:p>
          <w:p w:rsidR="008A23F4" w:rsidRPr="00102F82" w:rsidRDefault="008A23F4" w:rsidP="003D3D90">
            <w:pPr>
              <w:jc w:val="both"/>
              <w:rPr>
                <w:rFonts w:ascii="Times New Roman" w:hAnsi="Times New Roman" w:cs="Times New Roman"/>
              </w:rPr>
            </w:pPr>
            <w:proofErr w:type="spellStart"/>
            <w:r w:rsidRPr="00102F82">
              <w:rPr>
                <w:rFonts w:ascii="Times New Roman" w:hAnsi="Times New Roman" w:cs="Times New Roman"/>
                <w:sz w:val="20"/>
                <w:szCs w:val="20"/>
              </w:rPr>
              <w:t>Пок</w:t>
            </w:r>
            <w:proofErr w:type="spellEnd"/>
            <w:r w:rsidRPr="00102F82">
              <w:rPr>
                <w:rFonts w:ascii="Times New Roman" w:hAnsi="Times New Roman" w:cs="Times New Roman"/>
                <w:sz w:val="20"/>
                <w:szCs w:val="20"/>
              </w:rPr>
              <w:t xml:space="preserve"> – общее количество КНМ, проведенных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r>
      <w:tr w:rsidR="008A23F4" w:rsidRPr="00102F82" w:rsidTr="00340C2E">
        <w:tc>
          <w:tcPr>
            <w:tcW w:w="84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jc w:val="center"/>
              <w:rPr>
                <w:rFonts w:ascii="Times New Roman" w:eastAsia="Calibri" w:hAnsi="Times New Roman" w:cs="Times New Roman"/>
                <w:bCs/>
                <w:sz w:val="20"/>
                <w:szCs w:val="20"/>
              </w:rPr>
            </w:pPr>
            <w:r w:rsidRPr="00102F82">
              <w:rPr>
                <w:rFonts w:ascii="Times New Roman" w:eastAsia="Calibri" w:hAnsi="Times New Roman" w:cs="Times New Roman"/>
                <w:bCs/>
                <w:sz w:val="20"/>
                <w:szCs w:val="20"/>
              </w:rPr>
              <w:lastRenderedPageBreak/>
              <w:t>2.1.4.</w:t>
            </w:r>
          </w:p>
        </w:tc>
        <w:tc>
          <w:tcPr>
            <w:tcW w:w="2807" w:type="dxa"/>
            <w:tcBorders>
              <w:top w:val="single" w:sz="4" w:space="0" w:color="000000"/>
              <w:bottom w:val="single" w:sz="4" w:space="0" w:color="000000"/>
              <w:right w:val="single" w:sz="4" w:space="0" w:color="000000"/>
            </w:tcBorders>
            <w:shd w:val="clear" w:color="auto" w:fill="FFFFFF"/>
          </w:tcPr>
          <w:p w:rsidR="008A23F4" w:rsidRPr="00102F82" w:rsidRDefault="008A23F4" w:rsidP="003D3D90">
            <w:pPr>
              <w:jc w:val="both"/>
              <w:rPr>
                <w:rFonts w:ascii="Times New Roman" w:eastAsia="Calibri" w:hAnsi="Times New Roman" w:cs="Times New Roman"/>
                <w:bCs/>
                <w:sz w:val="20"/>
                <w:szCs w:val="20"/>
              </w:rPr>
            </w:pPr>
            <w:r w:rsidRPr="00102F82">
              <w:rPr>
                <w:rFonts w:ascii="Times New Roman" w:hAnsi="Times New Roman" w:cs="Times New Roman"/>
                <w:sz w:val="20"/>
                <w:szCs w:val="20"/>
              </w:rPr>
              <w:t xml:space="preserve">Доля КНМ, </w:t>
            </w:r>
            <w:proofErr w:type="gramStart"/>
            <w:r w:rsidRPr="00102F82">
              <w:rPr>
                <w:rFonts w:ascii="Times New Roman" w:hAnsi="Times New Roman" w:cs="Times New Roman"/>
                <w:sz w:val="20"/>
                <w:szCs w:val="20"/>
              </w:rPr>
              <w:t xml:space="preserve">проведенных </w:t>
            </w:r>
            <w:r w:rsidRPr="00102F82">
              <w:rPr>
                <w:rFonts w:ascii="Times New Roman" w:hAnsi="Times New Roman" w:cs="Times New Roman"/>
                <w:i/>
                <w:iCs/>
                <w:sz w:val="20"/>
                <w:szCs w:val="20"/>
              </w:rPr>
              <w:t xml:space="preserve"> администрацией</w:t>
            </w:r>
            <w:proofErr w:type="gramEnd"/>
            <w:r w:rsidRPr="00102F82">
              <w:rPr>
                <w:rFonts w:ascii="Times New Roman" w:hAnsi="Times New Roman" w:cs="Times New Roman"/>
                <w:sz w:val="20"/>
                <w:szCs w:val="20"/>
              </w:rPr>
              <w:t>,  с нарушениями требований законодательства Российской Федерации о порядке их проведения,               по результатам выявления которых к должностным лицам</w:t>
            </w:r>
            <w:r w:rsidRPr="00102F82">
              <w:rPr>
                <w:rFonts w:ascii="Times New Roman" w:hAnsi="Times New Roman" w:cs="Times New Roman"/>
                <w:i/>
                <w:iCs/>
                <w:sz w:val="20"/>
                <w:szCs w:val="20"/>
              </w:rPr>
              <w:t xml:space="preserve"> администрации</w:t>
            </w:r>
            <w:r w:rsidRPr="00102F82">
              <w:rPr>
                <w:rFonts w:ascii="Times New Roman" w:hAnsi="Times New Roman" w:cs="Times New Roman"/>
                <w:sz w:val="20"/>
                <w:szCs w:val="20"/>
              </w:rPr>
              <w:t>, осуществившим такие проверки, применены меры дисциплинарного, административного наказания от общего количества проведенных проверок</w:t>
            </w:r>
          </w:p>
        </w:tc>
        <w:tc>
          <w:tcPr>
            <w:tcW w:w="1485" w:type="dxa"/>
            <w:tcBorders>
              <w:top w:val="single" w:sz="4" w:space="0" w:color="000000"/>
              <w:bottom w:val="single" w:sz="4" w:space="0" w:color="000000"/>
              <w:right w:val="single" w:sz="4" w:space="0" w:color="000000"/>
            </w:tcBorders>
            <w:shd w:val="clear" w:color="auto" w:fill="FFFFFF"/>
          </w:tcPr>
          <w:p w:rsidR="008A23F4" w:rsidRPr="00102F82" w:rsidRDefault="008A23F4" w:rsidP="003D3D90">
            <w:pPr>
              <w:jc w:val="both"/>
              <w:rPr>
                <w:rFonts w:ascii="Times New Roman" w:hAnsi="Times New Roman" w:cs="Times New Roman"/>
              </w:rPr>
            </w:pPr>
            <w:proofErr w:type="spellStart"/>
            <w:r w:rsidRPr="00102F82">
              <w:rPr>
                <w:rFonts w:ascii="Times New Roman" w:hAnsi="Times New Roman" w:cs="Times New Roman"/>
                <w:szCs w:val="20"/>
              </w:rPr>
              <w:t>Псн</w:t>
            </w:r>
            <w:proofErr w:type="spellEnd"/>
            <w:r w:rsidRPr="00102F82">
              <w:rPr>
                <w:rFonts w:ascii="Times New Roman" w:hAnsi="Times New Roman" w:cs="Times New Roman"/>
                <w:sz w:val="20"/>
                <w:szCs w:val="20"/>
              </w:rPr>
              <w:t xml:space="preserve">*100% / </w:t>
            </w:r>
            <w:proofErr w:type="spellStart"/>
            <w:r w:rsidRPr="00102F82">
              <w:rPr>
                <w:rFonts w:ascii="Times New Roman" w:hAnsi="Times New Roman" w:cs="Times New Roman"/>
                <w:sz w:val="20"/>
                <w:szCs w:val="20"/>
              </w:rPr>
              <w:t>Пок</w:t>
            </w:r>
            <w:proofErr w:type="spellEnd"/>
          </w:p>
        </w:tc>
        <w:tc>
          <w:tcPr>
            <w:tcW w:w="2078" w:type="dxa"/>
            <w:tcBorders>
              <w:top w:val="single" w:sz="4" w:space="0" w:color="000000"/>
              <w:bottom w:val="single" w:sz="4" w:space="0" w:color="000000"/>
              <w:right w:val="single" w:sz="4" w:space="0" w:color="000000"/>
            </w:tcBorders>
            <w:shd w:val="clear" w:color="auto" w:fill="FFFFFF"/>
          </w:tcPr>
          <w:p w:rsidR="008A23F4" w:rsidRPr="00102F82" w:rsidRDefault="008A23F4" w:rsidP="003D3D90">
            <w:pPr>
              <w:jc w:val="both"/>
              <w:rPr>
                <w:rFonts w:ascii="Times New Roman" w:hAnsi="Times New Roman" w:cs="Times New Roman"/>
              </w:rPr>
            </w:pPr>
            <w:proofErr w:type="spellStart"/>
            <w:r w:rsidRPr="00102F82">
              <w:rPr>
                <w:rFonts w:ascii="Times New Roman" w:hAnsi="Times New Roman" w:cs="Times New Roman"/>
                <w:sz w:val="20"/>
                <w:szCs w:val="20"/>
              </w:rPr>
              <w:t>Псн</w:t>
            </w:r>
            <w:proofErr w:type="spellEnd"/>
            <w:r w:rsidRPr="00102F82">
              <w:rPr>
                <w:rFonts w:ascii="Times New Roman" w:hAnsi="Times New Roman" w:cs="Times New Roman"/>
                <w:sz w:val="20"/>
                <w:szCs w:val="20"/>
              </w:rPr>
              <w:t xml:space="preserve"> – количество КНМ, проведенных в рамках муниципального контроля,</w:t>
            </w:r>
          </w:p>
          <w:p w:rsidR="008A23F4" w:rsidRPr="00102F82" w:rsidRDefault="008A23F4" w:rsidP="003D3D90">
            <w:pPr>
              <w:jc w:val="both"/>
              <w:rPr>
                <w:rFonts w:ascii="Times New Roman" w:hAnsi="Times New Roman" w:cs="Times New Roman"/>
                <w:sz w:val="20"/>
                <w:szCs w:val="20"/>
              </w:rPr>
            </w:pPr>
            <w:r w:rsidRPr="00102F82">
              <w:rPr>
                <w:rFonts w:ascii="Times New Roman" w:hAnsi="Times New Roman" w:cs="Times New Roman"/>
                <w:sz w:val="20"/>
                <w:szCs w:val="20"/>
              </w:rPr>
              <w:t>с нарушениями требований законодательства РФ о порядке</w:t>
            </w:r>
          </w:p>
          <w:p w:rsidR="008A23F4" w:rsidRPr="00102F82" w:rsidRDefault="008A23F4" w:rsidP="003D3D90">
            <w:pPr>
              <w:jc w:val="both"/>
              <w:rPr>
                <w:rFonts w:ascii="Times New Roman" w:hAnsi="Times New Roman" w:cs="Times New Roman"/>
              </w:rPr>
            </w:pPr>
            <w:r w:rsidRPr="00102F82">
              <w:rPr>
                <w:rFonts w:ascii="Times New Roman" w:hAnsi="Times New Roman" w:cs="Times New Roman"/>
                <w:sz w:val="20"/>
                <w:szCs w:val="20"/>
              </w:rPr>
              <w:t xml:space="preserve">их проведения, по результатам </w:t>
            </w:r>
            <w:proofErr w:type="gramStart"/>
            <w:r w:rsidRPr="00102F82">
              <w:rPr>
                <w:rFonts w:ascii="Times New Roman" w:hAnsi="Times New Roman" w:cs="Times New Roman"/>
                <w:sz w:val="20"/>
                <w:szCs w:val="20"/>
              </w:rPr>
              <w:t>выявления</w:t>
            </w:r>
            <w:proofErr w:type="gramEnd"/>
            <w:r w:rsidRPr="00102F82">
              <w:rPr>
                <w:rFonts w:ascii="Times New Roman" w:hAnsi="Times New Roman" w:cs="Times New Roman"/>
                <w:sz w:val="20"/>
                <w:szCs w:val="20"/>
              </w:rPr>
              <w:t xml:space="preserve"> которых к должностным лицам</w:t>
            </w:r>
            <w:r w:rsidRPr="00102F82">
              <w:rPr>
                <w:rFonts w:ascii="Times New Roman" w:hAnsi="Times New Roman" w:cs="Times New Roman"/>
                <w:i/>
                <w:iCs/>
                <w:sz w:val="20"/>
                <w:szCs w:val="20"/>
              </w:rPr>
              <w:t xml:space="preserve"> администрации</w:t>
            </w:r>
            <w:r w:rsidRPr="00102F82">
              <w:rPr>
                <w:rFonts w:ascii="Times New Roman" w:hAnsi="Times New Roman" w:cs="Times New Roman"/>
                <w:sz w:val="20"/>
                <w:szCs w:val="20"/>
              </w:rPr>
              <w:t>, осуществившим такие проверки, применены меры дисциплинарного, административного наказания;</w:t>
            </w:r>
          </w:p>
          <w:p w:rsidR="008A23F4" w:rsidRPr="00102F82" w:rsidRDefault="008A23F4" w:rsidP="003D3D90">
            <w:pPr>
              <w:jc w:val="center"/>
              <w:rPr>
                <w:rFonts w:ascii="Times New Roman" w:hAnsi="Times New Roman" w:cs="Times New Roman"/>
                <w:sz w:val="20"/>
                <w:szCs w:val="20"/>
              </w:rPr>
            </w:pPr>
          </w:p>
          <w:p w:rsidR="008A23F4" w:rsidRPr="00102F82" w:rsidRDefault="008A23F4" w:rsidP="003D3D90">
            <w:pPr>
              <w:jc w:val="both"/>
              <w:rPr>
                <w:rFonts w:ascii="Times New Roman" w:hAnsi="Times New Roman" w:cs="Times New Roman"/>
              </w:rPr>
            </w:pPr>
            <w:proofErr w:type="spellStart"/>
            <w:r w:rsidRPr="00102F82">
              <w:rPr>
                <w:rFonts w:ascii="Times New Roman" w:hAnsi="Times New Roman" w:cs="Times New Roman"/>
                <w:sz w:val="20"/>
                <w:szCs w:val="20"/>
              </w:rPr>
              <w:t>Пок</w:t>
            </w:r>
            <w:proofErr w:type="spellEnd"/>
            <w:r w:rsidRPr="00102F82">
              <w:rPr>
                <w:rFonts w:ascii="Times New Roman" w:hAnsi="Times New Roman" w:cs="Times New Roman"/>
                <w:sz w:val="20"/>
                <w:szCs w:val="20"/>
              </w:rPr>
              <w:t xml:space="preserve"> – общее количество КНМ, проведенных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r>
      <w:tr w:rsidR="008A23F4" w:rsidRPr="00102F82" w:rsidTr="00340C2E">
        <w:trPr>
          <w:gridAfter w:val="1"/>
          <w:wAfter w:w="18" w:type="dxa"/>
        </w:trPr>
        <w:tc>
          <w:tcPr>
            <w:tcW w:w="845"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c>
          <w:tcPr>
            <w:tcW w:w="918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8A23F4" w:rsidRPr="00102F82" w:rsidRDefault="008A23F4" w:rsidP="003D3D90">
            <w:pPr>
              <w:jc w:val="center"/>
              <w:rPr>
                <w:rFonts w:ascii="Times New Roman" w:hAnsi="Times New Roman" w:cs="Times New Roman"/>
              </w:rPr>
            </w:pPr>
            <w:r w:rsidRPr="00102F82">
              <w:rPr>
                <w:rFonts w:ascii="Times New Roman" w:hAnsi="Times New Roman" w:cs="Times New Roman"/>
                <w:b/>
                <w:bCs/>
              </w:rPr>
              <w:t xml:space="preserve">2.2. КНМ без взаимодействия </w:t>
            </w:r>
            <w:r w:rsidRPr="00102F82">
              <w:rPr>
                <w:rFonts w:ascii="Times New Roman" w:hAnsi="Times New Roman" w:cs="Times New Roman"/>
                <w:b/>
              </w:rPr>
              <w:t>с контролируемым лицом</w:t>
            </w:r>
          </w:p>
        </w:tc>
      </w:tr>
      <w:tr w:rsidR="008A23F4" w:rsidRPr="00102F82" w:rsidTr="00340C2E">
        <w:tc>
          <w:tcPr>
            <w:tcW w:w="845" w:type="dxa"/>
            <w:tcBorders>
              <w:left w:val="single" w:sz="4" w:space="0" w:color="000000"/>
              <w:bottom w:val="single" w:sz="4" w:space="0" w:color="000000"/>
              <w:right w:val="single" w:sz="4" w:space="0" w:color="000000"/>
            </w:tcBorders>
            <w:shd w:val="clear" w:color="auto" w:fill="FFFFFF"/>
          </w:tcPr>
          <w:p w:rsidR="008A23F4" w:rsidRPr="00102F82" w:rsidRDefault="008A23F4" w:rsidP="003D3D90">
            <w:pPr>
              <w:jc w:val="center"/>
              <w:rPr>
                <w:rFonts w:ascii="Times New Roman" w:hAnsi="Times New Roman" w:cs="Times New Roman"/>
              </w:rPr>
            </w:pPr>
            <w:bookmarkStart w:id="5" w:name="_Hlk80266282"/>
            <w:bookmarkEnd w:id="5"/>
            <w:r w:rsidRPr="00102F82">
              <w:rPr>
                <w:rFonts w:ascii="Times New Roman" w:hAnsi="Times New Roman" w:cs="Times New Roman"/>
                <w:sz w:val="20"/>
                <w:szCs w:val="20"/>
              </w:rPr>
              <w:t>2.2.1.</w:t>
            </w:r>
          </w:p>
        </w:tc>
        <w:tc>
          <w:tcPr>
            <w:tcW w:w="2807" w:type="dxa"/>
            <w:tcBorders>
              <w:bottom w:val="single" w:sz="4" w:space="0" w:color="000000"/>
              <w:right w:val="single" w:sz="4" w:space="0" w:color="000000"/>
            </w:tcBorders>
            <w:shd w:val="clear" w:color="auto" w:fill="FFFFFF"/>
          </w:tcPr>
          <w:p w:rsidR="008A23F4" w:rsidRPr="00102F82" w:rsidRDefault="008A23F4" w:rsidP="003D3D90">
            <w:pPr>
              <w:jc w:val="both"/>
              <w:rPr>
                <w:rFonts w:ascii="Times New Roman" w:hAnsi="Times New Roman" w:cs="Times New Roman"/>
              </w:rPr>
            </w:pPr>
            <w:r w:rsidRPr="00102F82">
              <w:rPr>
                <w:rFonts w:ascii="Times New Roman" w:hAnsi="Times New Roman" w:cs="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sidRPr="00102F82">
              <w:rPr>
                <w:rFonts w:ascii="Times New Roman" w:hAnsi="Times New Roman" w:cs="Times New Roman"/>
                <w:i/>
                <w:iCs/>
                <w:sz w:val="20"/>
                <w:szCs w:val="20"/>
              </w:rPr>
              <w:t xml:space="preserve"> </w:t>
            </w:r>
            <w:r w:rsidRPr="00102F82">
              <w:rPr>
                <w:rFonts w:ascii="Times New Roman" w:hAnsi="Times New Roman" w:cs="Times New Roman"/>
                <w:i/>
                <w:iCs/>
                <w:sz w:val="20"/>
                <w:szCs w:val="20"/>
              </w:rPr>
              <w:lastRenderedPageBreak/>
              <w:t>администрацией</w:t>
            </w:r>
            <w:r w:rsidRPr="00102F82">
              <w:rPr>
                <w:rFonts w:ascii="Times New Roman" w:hAnsi="Times New Roman" w:cs="Times New Roman"/>
                <w:sz w:val="20"/>
                <w:szCs w:val="20"/>
              </w:rPr>
              <w:t xml:space="preserve"> по результатам КНМ без взаимодействия с юридическими лицами (индивидуальными предпринимателями)</w:t>
            </w:r>
          </w:p>
        </w:tc>
        <w:tc>
          <w:tcPr>
            <w:tcW w:w="1485" w:type="dxa"/>
            <w:tcBorders>
              <w:bottom w:val="single" w:sz="4" w:space="0" w:color="000000"/>
              <w:right w:val="single" w:sz="4" w:space="0" w:color="000000"/>
            </w:tcBorders>
            <w:shd w:val="clear" w:color="auto" w:fill="FFFFFF"/>
          </w:tcPr>
          <w:p w:rsidR="008A23F4" w:rsidRPr="00102F82" w:rsidRDefault="008A23F4" w:rsidP="003D3D90">
            <w:pPr>
              <w:jc w:val="both"/>
              <w:rPr>
                <w:rFonts w:ascii="Times New Roman" w:hAnsi="Times New Roman" w:cs="Times New Roman"/>
                <w:sz w:val="20"/>
                <w:szCs w:val="20"/>
              </w:rPr>
            </w:pPr>
            <w:proofErr w:type="spellStart"/>
            <w:r w:rsidRPr="00102F82">
              <w:rPr>
                <w:rFonts w:ascii="Times New Roman" w:hAnsi="Times New Roman" w:cs="Times New Roman"/>
                <w:sz w:val="20"/>
                <w:szCs w:val="20"/>
              </w:rPr>
              <w:lastRenderedPageBreak/>
              <w:t>ПРМБВн</w:t>
            </w:r>
            <w:proofErr w:type="spellEnd"/>
            <w:r w:rsidRPr="00102F82">
              <w:rPr>
                <w:rFonts w:ascii="Times New Roman" w:hAnsi="Times New Roman" w:cs="Times New Roman"/>
                <w:sz w:val="20"/>
                <w:szCs w:val="20"/>
              </w:rPr>
              <w:t xml:space="preserve">*100% / </w:t>
            </w:r>
            <w:proofErr w:type="spellStart"/>
            <w:r w:rsidRPr="00102F82">
              <w:rPr>
                <w:rFonts w:ascii="Times New Roman" w:hAnsi="Times New Roman" w:cs="Times New Roman"/>
                <w:sz w:val="20"/>
                <w:szCs w:val="20"/>
              </w:rPr>
              <w:t>ПРМБВо</w:t>
            </w:r>
            <w:proofErr w:type="spellEnd"/>
          </w:p>
        </w:tc>
        <w:tc>
          <w:tcPr>
            <w:tcW w:w="2078" w:type="dxa"/>
            <w:tcBorders>
              <w:bottom w:val="single" w:sz="4" w:space="0" w:color="000000"/>
              <w:right w:val="single" w:sz="4" w:space="0" w:color="000000"/>
            </w:tcBorders>
            <w:shd w:val="clear" w:color="auto" w:fill="FFFFFF"/>
            <w:vAlign w:val="center"/>
          </w:tcPr>
          <w:p w:rsidR="008A23F4" w:rsidRPr="00102F82" w:rsidRDefault="008A23F4" w:rsidP="003D3D90">
            <w:pPr>
              <w:jc w:val="both"/>
              <w:rPr>
                <w:rFonts w:ascii="Times New Roman" w:hAnsi="Times New Roman" w:cs="Times New Roman"/>
              </w:rPr>
            </w:pPr>
            <w:proofErr w:type="spellStart"/>
            <w:r w:rsidRPr="00102F82">
              <w:rPr>
                <w:rFonts w:ascii="Times New Roman" w:hAnsi="Times New Roman" w:cs="Times New Roman"/>
                <w:sz w:val="20"/>
                <w:szCs w:val="20"/>
              </w:rPr>
              <w:t>ПРМБВн</w:t>
            </w:r>
            <w:proofErr w:type="spellEnd"/>
            <w:r w:rsidRPr="00102F82">
              <w:rPr>
                <w:rFonts w:ascii="Times New Roman" w:hAnsi="Times New Roman" w:cs="Times New Roman"/>
                <w:sz w:val="20"/>
                <w:szCs w:val="20"/>
              </w:rPr>
              <w:t xml:space="preserve"> – количество предписаний об устранении нарушений обязательных требований, </w:t>
            </w:r>
            <w:proofErr w:type="spellStart"/>
            <w:r w:rsidRPr="00102F82">
              <w:rPr>
                <w:rFonts w:ascii="Times New Roman" w:hAnsi="Times New Roman" w:cs="Times New Roman"/>
                <w:sz w:val="20"/>
                <w:szCs w:val="20"/>
              </w:rPr>
              <w:t>выданных</w:t>
            </w:r>
            <w:r w:rsidRPr="00102F82">
              <w:rPr>
                <w:rFonts w:ascii="Times New Roman" w:hAnsi="Times New Roman" w:cs="Times New Roman"/>
                <w:i/>
                <w:iCs/>
                <w:sz w:val="20"/>
                <w:szCs w:val="20"/>
              </w:rPr>
              <w:t>н</w:t>
            </w:r>
            <w:proofErr w:type="spellEnd"/>
            <w:r w:rsidRPr="00102F82">
              <w:rPr>
                <w:rFonts w:ascii="Times New Roman" w:hAnsi="Times New Roman" w:cs="Times New Roman"/>
                <w:i/>
                <w:iCs/>
                <w:sz w:val="20"/>
                <w:szCs w:val="20"/>
              </w:rPr>
              <w:t xml:space="preserve"> администрацией</w:t>
            </w:r>
            <w:r w:rsidRPr="00102F82">
              <w:rPr>
                <w:rFonts w:ascii="Times New Roman" w:hAnsi="Times New Roman" w:cs="Times New Roman"/>
                <w:sz w:val="20"/>
                <w:szCs w:val="20"/>
              </w:rPr>
              <w:t xml:space="preserve"> по результатам КНМ </w:t>
            </w:r>
            <w:r w:rsidRPr="00102F82">
              <w:rPr>
                <w:rFonts w:ascii="Times New Roman" w:hAnsi="Times New Roman" w:cs="Times New Roman"/>
                <w:sz w:val="20"/>
                <w:szCs w:val="20"/>
              </w:rPr>
              <w:lastRenderedPageBreak/>
              <w:t>без взаимодействия с юридическими лицами (индивидуальными предпринимателями) признанных незаконными в судебном порядке;</w:t>
            </w:r>
          </w:p>
          <w:p w:rsidR="008A23F4" w:rsidRPr="00102F82" w:rsidRDefault="008A23F4" w:rsidP="003D3D90">
            <w:pPr>
              <w:jc w:val="both"/>
              <w:rPr>
                <w:rFonts w:ascii="Times New Roman" w:hAnsi="Times New Roman" w:cs="Times New Roman"/>
                <w:sz w:val="20"/>
                <w:szCs w:val="20"/>
              </w:rPr>
            </w:pPr>
          </w:p>
          <w:p w:rsidR="008A23F4" w:rsidRPr="00102F82" w:rsidRDefault="008A23F4" w:rsidP="003D3D90">
            <w:pPr>
              <w:jc w:val="both"/>
              <w:rPr>
                <w:rFonts w:ascii="Times New Roman" w:hAnsi="Times New Roman" w:cs="Times New Roman"/>
              </w:rPr>
            </w:pPr>
            <w:proofErr w:type="spellStart"/>
            <w:r w:rsidRPr="00102F82">
              <w:rPr>
                <w:rFonts w:ascii="Times New Roman" w:hAnsi="Times New Roman" w:cs="Times New Roman"/>
                <w:sz w:val="20"/>
                <w:szCs w:val="20"/>
              </w:rPr>
              <w:t>ПРМБВо</w:t>
            </w:r>
            <w:proofErr w:type="spellEnd"/>
            <w:r w:rsidRPr="00102F82">
              <w:rPr>
                <w:rFonts w:ascii="Times New Roman" w:hAnsi="Times New Roman" w:cs="Times New Roman"/>
                <w:sz w:val="20"/>
                <w:szCs w:val="20"/>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90" w:type="dxa"/>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c>
          <w:tcPr>
            <w:tcW w:w="1208"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8A23F4" w:rsidRPr="00102F82" w:rsidRDefault="008A23F4" w:rsidP="003D3D90">
            <w:pPr>
              <w:snapToGrid w:val="0"/>
              <w:jc w:val="both"/>
              <w:rPr>
                <w:rFonts w:ascii="Times New Roman" w:eastAsia="Calibri" w:hAnsi="Times New Roman" w:cs="Times New Roman"/>
                <w:bCs/>
                <w:sz w:val="20"/>
                <w:szCs w:val="20"/>
              </w:rPr>
            </w:pPr>
          </w:p>
        </w:tc>
      </w:tr>
    </w:tbl>
    <w:p w:rsidR="00B012C8" w:rsidRPr="00102F82" w:rsidRDefault="00B012C8" w:rsidP="00AB2B89">
      <w:pPr>
        <w:shd w:val="clear" w:color="auto" w:fill="FFFFFF"/>
        <w:spacing w:after="0" w:line="240" w:lineRule="auto"/>
        <w:jc w:val="center"/>
        <w:rPr>
          <w:rFonts w:ascii="Times New Roman" w:eastAsia="Times New Roman" w:hAnsi="Times New Roman" w:cs="Times New Roman"/>
          <w:bCs/>
          <w:sz w:val="24"/>
          <w:szCs w:val="24"/>
          <w:lang w:eastAsia="ru-RU"/>
        </w:rPr>
      </w:pPr>
    </w:p>
    <w:sectPr w:rsidR="00B012C8" w:rsidRPr="00102F82" w:rsidSect="00267465">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00735"/>
    <w:multiLevelType w:val="multilevel"/>
    <w:tmpl w:val="3F68EE66"/>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77640F01"/>
    <w:multiLevelType w:val="multilevel"/>
    <w:tmpl w:val="85DCF31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D1240"/>
    <w:rsid w:val="00011EF7"/>
    <w:rsid w:val="0009028C"/>
    <w:rsid w:val="00102F82"/>
    <w:rsid w:val="0011349A"/>
    <w:rsid w:val="001B06A9"/>
    <w:rsid w:val="00267465"/>
    <w:rsid w:val="00272BDB"/>
    <w:rsid w:val="002D0CBF"/>
    <w:rsid w:val="002D600E"/>
    <w:rsid w:val="002F4970"/>
    <w:rsid w:val="00312BBE"/>
    <w:rsid w:val="003275E6"/>
    <w:rsid w:val="00340C2E"/>
    <w:rsid w:val="003743E4"/>
    <w:rsid w:val="003E45A9"/>
    <w:rsid w:val="003E58BE"/>
    <w:rsid w:val="003F072C"/>
    <w:rsid w:val="004042E3"/>
    <w:rsid w:val="0045323C"/>
    <w:rsid w:val="004E77E2"/>
    <w:rsid w:val="006523BA"/>
    <w:rsid w:val="006975F5"/>
    <w:rsid w:val="006F2008"/>
    <w:rsid w:val="007C1836"/>
    <w:rsid w:val="008A23F4"/>
    <w:rsid w:val="008E163C"/>
    <w:rsid w:val="008E2E52"/>
    <w:rsid w:val="008F5270"/>
    <w:rsid w:val="009165E5"/>
    <w:rsid w:val="009B20AF"/>
    <w:rsid w:val="009D1240"/>
    <w:rsid w:val="009D221E"/>
    <w:rsid w:val="009E6DCE"/>
    <w:rsid w:val="00A52420"/>
    <w:rsid w:val="00A911DF"/>
    <w:rsid w:val="00AB1886"/>
    <w:rsid w:val="00AB2B89"/>
    <w:rsid w:val="00AB6832"/>
    <w:rsid w:val="00B012C8"/>
    <w:rsid w:val="00B5640B"/>
    <w:rsid w:val="00B84A33"/>
    <w:rsid w:val="00BA3071"/>
    <w:rsid w:val="00BB4774"/>
    <w:rsid w:val="00BF7282"/>
    <w:rsid w:val="00C45670"/>
    <w:rsid w:val="00C75CC5"/>
    <w:rsid w:val="00C75DB5"/>
    <w:rsid w:val="00CA1E9A"/>
    <w:rsid w:val="00CA7945"/>
    <w:rsid w:val="00D06A7A"/>
    <w:rsid w:val="00D156F5"/>
    <w:rsid w:val="00D31DE6"/>
    <w:rsid w:val="00D52F74"/>
    <w:rsid w:val="00DD0292"/>
    <w:rsid w:val="00DF33B3"/>
    <w:rsid w:val="00E506AF"/>
    <w:rsid w:val="00E94EBC"/>
    <w:rsid w:val="00F37230"/>
    <w:rsid w:val="00F7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3A80E-3094-4F35-9FC0-EF344273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40B"/>
  </w:style>
  <w:style w:type="paragraph" w:styleId="2">
    <w:name w:val="heading 2"/>
    <w:basedOn w:val="a"/>
    <w:link w:val="20"/>
    <w:uiPriority w:val="9"/>
    <w:qFormat/>
    <w:rsid w:val="00D06A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1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D1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D1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9D1240"/>
  </w:style>
  <w:style w:type="paragraph" w:styleId="a4">
    <w:name w:val="Balloon Text"/>
    <w:basedOn w:val="a"/>
    <w:link w:val="a5"/>
    <w:uiPriority w:val="99"/>
    <w:semiHidden/>
    <w:unhideWhenUsed/>
    <w:rsid w:val="00D06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6A7A"/>
    <w:rPr>
      <w:rFonts w:ascii="Tahoma" w:hAnsi="Tahoma" w:cs="Tahoma"/>
      <w:sz w:val="16"/>
      <w:szCs w:val="16"/>
    </w:rPr>
  </w:style>
  <w:style w:type="character" w:customStyle="1" w:styleId="20">
    <w:name w:val="Заголовок 2 Знак"/>
    <w:basedOn w:val="a0"/>
    <w:link w:val="2"/>
    <w:uiPriority w:val="9"/>
    <w:rsid w:val="00D06A7A"/>
    <w:rPr>
      <w:rFonts w:ascii="Times New Roman" w:eastAsia="Times New Roman" w:hAnsi="Times New Roman" w:cs="Times New Roman"/>
      <w:b/>
      <w:bCs/>
      <w:sz w:val="36"/>
      <w:szCs w:val="36"/>
      <w:lang w:eastAsia="ru-RU"/>
    </w:rPr>
  </w:style>
  <w:style w:type="character" w:styleId="a6">
    <w:name w:val="Strong"/>
    <w:basedOn w:val="a0"/>
    <w:uiPriority w:val="22"/>
    <w:qFormat/>
    <w:rsid w:val="003E58BE"/>
    <w:rPr>
      <w:b/>
      <w:bCs/>
    </w:rPr>
  </w:style>
  <w:style w:type="paragraph" w:customStyle="1" w:styleId="text-align-justify">
    <w:name w:val="text-align-justify"/>
    <w:basedOn w:val="a"/>
    <w:rsid w:val="003E5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3E58BE"/>
    <w:rPr>
      <w:color w:val="0000FF"/>
      <w:u w:val="single"/>
    </w:rPr>
  </w:style>
  <w:style w:type="character" w:styleId="a8">
    <w:name w:val="Emphasis"/>
    <w:basedOn w:val="a0"/>
    <w:uiPriority w:val="20"/>
    <w:qFormat/>
    <w:rsid w:val="003E58BE"/>
    <w:rPr>
      <w:i/>
      <w:iCs/>
    </w:rPr>
  </w:style>
  <w:style w:type="paragraph" w:customStyle="1" w:styleId="text-align-right">
    <w:name w:val="text-align-right"/>
    <w:basedOn w:val="a"/>
    <w:rsid w:val="003E5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center">
    <w:name w:val="text-align-center"/>
    <w:basedOn w:val="a"/>
    <w:rsid w:val="003E5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911DF"/>
    <w:pPr>
      <w:ind w:left="720"/>
      <w:contextualSpacing/>
    </w:pPr>
  </w:style>
  <w:style w:type="paragraph" w:styleId="aa">
    <w:name w:val="Body Text"/>
    <w:basedOn w:val="a"/>
    <w:link w:val="ab"/>
    <w:rsid w:val="00AB2B89"/>
    <w:pPr>
      <w:suppressAutoHyphens/>
      <w:spacing w:after="140"/>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AB2B89"/>
    <w:rPr>
      <w:rFonts w:ascii="Times New Roman" w:eastAsia="Times New Roman" w:hAnsi="Times New Roman" w:cs="Times New Roman"/>
      <w:sz w:val="24"/>
      <w:szCs w:val="24"/>
      <w:lang w:eastAsia="ru-RU"/>
    </w:rPr>
  </w:style>
  <w:style w:type="paragraph" w:customStyle="1" w:styleId="ConsPlusNormal0">
    <w:name w:val="ConsPlusNormal"/>
    <w:qFormat/>
    <w:rsid w:val="00AB2B89"/>
    <w:pPr>
      <w:widowControl w:val="0"/>
      <w:suppressAutoHyphens/>
      <w:spacing w:after="0" w:line="240" w:lineRule="auto"/>
    </w:pPr>
    <w:rPr>
      <w:rFonts w:eastAsia="Times New Roman" w:cs="Calibri"/>
      <w:szCs w:val="20"/>
      <w:lang w:eastAsia="ru-RU"/>
    </w:rPr>
  </w:style>
  <w:style w:type="paragraph" w:customStyle="1" w:styleId="ConsPlusTitle">
    <w:name w:val="ConsPlusTitle"/>
    <w:qFormat/>
    <w:rsid w:val="00AB2B89"/>
    <w:pPr>
      <w:widowControl w:val="0"/>
      <w:suppressAutoHyphens/>
      <w:spacing w:after="0" w:line="240" w:lineRule="auto"/>
    </w:pPr>
    <w:rPr>
      <w:rFonts w:eastAsia="Times New Roman" w:cs="Calibri"/>
      <w:b/>
      <w:szCs w:val="20"/>
      <w:lang w:eastAsia="ru-RU"/>
    </w:rPr>
  </w:style>
  <w:style w:type="paragraph" w:styleId="ac">
    <w:name w:val="No Spacing"/>
    <w:uiPriority w:val="1"/>
    <w:qFormat/>
    <w:rsid w:val="00AB2B89"/>
    <w:pPr>
      <w:suppressAutoHyphens/>
      <w:spacing w:after="0" w:line="240" w:lineRule="auto"/>
    </w:pPr>
    <w:rPr>
      <w:rFonts w:cs="Times New Roman"/>
    </w:rPr>
  </w:style>
  <w:style w:type="paragraph" w:customStyle="1" w:styleId="western">
    <w:name w:val="western"/>
    <w:basedOn w:val="a"/>
    <w:qFormat/>
    <w:rsid w:val="00AB2B89"/>
    <w:pPr>
      <w:spacing w:beforeAutospacing="1" w:after="142"/>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8016">
      <w:bodyDiv w:val="1"/>
      <w:marLeft w:val="0"/>
      <w:marRight w:val="0"/>
      <w:marTop w:val="0"/>
      <w:marBottom w:val="0"/>
      <w:divBdr>
        <w:top w:val="none" w:sz="0" w:space="0" w:color="auto"/>
        <w:left w:val="none" w:sz="0" w:space="0" w:color="auto"/>
        <w:bottom w:val="none" w:sz="0" w:space="0" w:color="auto"/>
        <w:right w:val="none" w:sz="0" w:space="0" w:color="auto"/>
      </w:divBdr>
    </w:div>
    <w:div w:id="19057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tyles" Target="styles.xml"/><Relationship Id="rId7" Type="http://schemas.openxmlformats.org/officeDocument/2006/relationships/hyperlink" Target="https://tuhtet.ru/usta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rasnokamensk-r04.gosweb.gosuslugi.ru/"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21F6C-64B9-4387-9464-ED31F22C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21</Pages>
  <Words>7939</Words>
  <Characters>45253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2025-06-25T06:56:00Z</cp:lastPrinted>
  <dcterms:created xsi:type="dcterms:W3CDTF">2025-06-16T05:34:00Z</dcterms:created>
  <dcterms:modified xsi:type="dcterms:W3CDTF">2025-06-25T06:56:00Z</dcterms:modified>
</cp:coreProperties>
</file>