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7A" w:rsidRPr="00F36805" w:rsidRDefault="00D06A7A" w:rsidP="00D06A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6805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F4" w:rsidRDefault="00ED5EF4" w:rsidP="00D0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A7A" w:rsidRPr="00F36805" w:rsidRDefault="00D06A7A" w:rsidP="00D0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КРАСНОКАМЕНСКИЙ ПОСЕЛКОВЫЙ СОВЕТ ДЕПУТАТОВ </w:t>
      </w:r>
    </w:p>
    <w:p w:rsidR="00D06A7A" w:rsidRPr="00F36805" w:rsidRDefault="00D06A7A" w:rsidP="00D0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КУРАГИНСКИЙ РАЙОН КРАСНОЯРСКИЙ КРАЙ</w:t>
      </w:r>
    </w:p>
    <w:p w:rsidR="00682371" w:rsidRDefault="00682371" w:rsidP="00D06A7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6A7A" w:rsidRPr="00F36805" w:rsidRDefault="006523BA" w:rsidP="00D06A7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</w:t>
      </w:r>
      <w:r w:rsidR="008E1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(проект)</w:t>
      </w:r>
    </w:p>
    <w:p w:rsidR="00D06A7A" w:rsidRPr="00F36805" w:rsidRDefault="00D06A7A" w:rsidP="00D06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A7A" w:rsidRPr="00F36805" w:rsidRDefault="003E58BE" w:rsidP="00D06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C1836">
        <w:rPr>
          <w:rFonts w:ascii="Times New Roman" w:eastAsia="Times New Roman" w:hAnsi="Times New Roman" w:cs="Times New Roman"/>
          <w:sz w:val="26"/>
          <w:szCs w:val="26"/>
          <w:lang w:eastAsia="ru-RU"/>
        </w:rPr>
        <w:t>0.00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D06A7A"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п. Краснокаменск                             № 00-00р</w:t>
      </w:r>
    </w:p>
    <w:p w:rsidR="00D06A7A" w:rsidRPr="00F36805" w:rsidRDefault="00D06A7A" w:rsidP="00D06A7A">
      <w:pPr>
        <w:spacing w:after="0" w:line="240" w:lineRule="auto"/>
        <w:ind w:left="43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5BAB" w:rsidRPr="00ED5EF4" w:rsidRDefault="009D1240" w:rsidP="00682371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06A7A">
        <w:rPr>
          <w:color w:val="000000"/>
          <w:sz w:val="26"/>
          <w:szCs w:val="26"/>
        </w:rPr>
        <w:t> </w:t>
      </w:r>
      <w:r w:rsidR="00682371">
        <w:rPr>
          <w:color w:val="000000"/>
          <w:sz w:val="26"/>
          <w:szCs w:val="26"/>
        </w:rPr>
        <w:t xml:space="preserve">  </w:t>
      </w:r>
      <w:r w:rsidR="00515BAB" w:rsidRPr="00ED5EF4">
        <w:rPr>
          <w:rFonts w:ascii="Times New Roman" w:hAnsi="Times New Roman" w:cs="Times New Roman"/>
          <w:snapToGrid w:val="0"/>
          <w:sz w:val="27"/>
          <w:szCs w:val="27"/>
        </w:rPr>
        <w:t>О передаче части полномочий по решению вопросов местного значения</w:t>
      </w:r>
      <w:r w:rsidR="00515BAB" w:rsidRPr="00ED5EF4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</w:t>
      </w:r>
      <w:r w:rsidR="00515BAB" w:rsidRPr="00ED5EF4">
        <w:rPr>
          <w:rFonts w:ascii="Times New Roman" w:hAnsi="Times New Roman" w:cs="Times New Roman"/>
          <w:snapToGrid w:val="0"/>
          <w:sz w:val="27"/>
          <w:szCs w:val="27"/>
        </w:rPr>
        <w:t>администрации</w:t>
      </w:r>
      <w:r w:rsidR="00515BAB" w:rsidRPr="00ED5EF4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</w:t>
      </w:r>
      <w:r w:rsidR="00515BAB" w:rsidRPr="00ED5EF4">
        <w:rPr>
          <w:rFonts w:ascii="Times New Roman" w:hAnsi="Times New Roman" w:cs="Times New Roman"/>
          <w:snapToGrid w:val="0"/>
          <w:sz w:val="27"/>
          <w:szCs w:val="27"/>
        </w:rPr>
        <w:t xml:space="preserve">поселка Краснокаменск администрации Курагинского района </w:t>
      </w:r>
      <w:r w:rsidR="00515BAB" w:rsidRPr="00ED5E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5BAB" w:rsidRPr="00ED5EF4">
        <w:rPr>
          <w:rFonts w:ascii="Times New Roman" w:hAnsi="Times New Roman" w:cs="Times New Roman"/>
          <w:snapToGrid w:val="0"/>
          <w:sz w:val="27"/>
          <w:szCs w:val="27"/>
        </w:rPr>
        <w:t xml:space="preserve">по организации теплоснабжения на территории </w:t>
      </w:r>
      <w:r w:rsidR="00515BAB" w:rsidRPr="00ED5EF4">
        <w:rPr>
          <w:rFonts w:ascii="Times New Roman" w:hAnsi="Times New Roman" w:cs="Times New Roman"/>
          <w:bCs/>
          <w:sz w:val="27"/>
          <w:szCs w:val="27"/>
        </w:rPr>
        <w:t xml:space="preserve">муниципального образования поселок Краснокаменск  Курагинского муниципального района </w:t>
      </w:r>
    </w:p>
    <w:p w:rsidR="00682371" w:rsidRPr="00ED5EF4" w:rsidRDefault="00515BAB" w:rsidP="00682371">
      <w:pPr>
        <w:tabs>
          <w:tab w:val="left" w:pos="-567"/>
          <w:tab w:val="left" w:pos="9360"/>
        </w:tabs>
        <w:spacing w:after="0"/>
        <w:ind w:right="5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5EF4">
        <w:rPr>
          <w:rFonts w:ascii="Times New Roman" w:hAnsi="Times New Roman" w:cs="Times New Roman"/>
          <w:sz w:val="27"/>
          <w:szCs w:val="27"/>
        </w:rPr>
        <w:t xml:space="preserve">На основании части 4 ст. 15 Федерального закона от 6 октября 2003 года      № 131-ФЗ «Об общих принципах организации местного самоуправления в Российской Федерации», статьи 142 Бюджетного кодекса Российской Федерации, руководствуясь Уставом муниципального образования поселок Краснокаменск, Краснокаменский поселковый  Совет депутатов РЕШИЛ:  </w:t>
      </w:r>
    </w:p>
    <w:p w:rsidR="00515BAB" w:rsidRPr="00ED5EF4" w:rsidRDefault="00515BAB" w:rsidP="00682371">
      <w:pPr>
        <w:tabs>
          <w:tab w:val="left" w:pos="-567"/>
          <w:tab w:val="left" w:pos="936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5EF4">
        <w:rPr>
          <w:rFonts w:ascii="Times New Roman" w:hAnsi="Times New Roman" w:cs="Times New Roman"/>
          <w:sz w:val="27"/>
          <w:szCs w:val="27"/>
        </w:rPr>
        <w:t>1. Предать администрации Курагинского района часть полномочий по решению вопросов местного значения администрации поселка Краснокаменск по организации в границах поселения теплоснабжения</w:t>
      </w:r>
      <w:r w:rsidR="004425C7" w:rsidRPr="00ED5EF4">
        <w:rPr>
          <w:rFonts w:ascii="Times New Roman" w:hAnsi="Times New Roman" w:cs="Times New Roman"/>
          <w:sz w:val="27"/>
          <w:szCs w:val="27"/>
        </w:rPr>
        <w:t xml:space="preserve"> </w:t>
      </w:r>
      <w:r w:rsidRPr="00ED5EF4">
        <w:rPr>
          <w:rFonts w:ascii="Times New Roman" w:hAnsi="Times New Roman" w:cs="Times New Roman"/>
          <w:sz w:val="27"/>
          <w:szCs w:val="27"/>
        </w:rPr>
        <w:t xml:space="preserve">населения, сроком до 01.01.2027. </w:t>
      </w:r>
    </w:p>
    <w:p w:rsidR="00515BAB" w:rsidRPr="00ED5EF4" w:rsidRDefault="00515BAB" w:rsidP="0068237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5EF4">
        <w:rPr>
          <w:rFonts w:ascii="Times New Roman" w:hAnsi="Times New Roman" w:cs="Times New Roman"/>
          <w:sz w:val="27"/>
          <w:szCs w:val="27"/>
        </w:rPr>
        <w:t>2. Расходы, связанные с финансированием иных межбюджетных трансфертов, являются расходным обязательством местного бюджета.</w:t>
      </w:r>
    </w:p>
    <w:p w:rsidR="00515BAB" w:rsidRPr="00ED5EF4" w:rsidRDefault="00515BAB" w:rsidP="00682371">
      <w:pPr>
        <w:tabs>
          <w:tab w:val="left" w:pos="4500"/>
          <w:tab w:val="left" w:pos="4680"/>
        </w:tabs>
        <w:spacing w:after="0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5EF4">
        <w:rPr>
          <w:rFonts w:ascii="Times New Roman" w:hAnsi="Times New Roman" w:cs="Times New Roman"/>
          <w:sz w:val="27"/>
          <w:szCs w:val="27"/>
        </w:rPr>
        <w:t xml:space="preserve">3. Утвердить Методику определения общего объема иных межбюджетных трансфертов на исполнение администрацией Курагинского района части полномочий по  организации в границах </w:t>
      </w:r>
      <w:r w:rsidR="004425C7" w:rsidRPr="00ED5EF4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поселок Краснокаменск </w:t>
      </w:r>
      <w:r w:rsidRPr="00ED5EF4">
        <w:rPr>
          <w:rFonts w:ascii="Times New Roman" w:hAnsi="Times New Roman" w:cs="Times New Roman"/>
          <w:sz w:val="27"/>
          <w:szCs w:val="27"/>
        </w:rPr>
        <w:t>Курагинского муниципального района теплоснабжения населения, согласно приложению № 1 к настоящему Решению.</w:t>
      </w:r>
    </w:p>
    <w:p w:rsidR="00515BAB" w:rsidRPr="00ED5EF4" w:rsidRDefault="00515BAB" w:rsidP="00515BAB">
      <w:pPr>
        <w:pStyle w:val="ConsPlusNorma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5EF4">
        <w:rPr>
          <w:rFonts w:ascii="Times New Roman" w:hAnsi="Times New Roman" w:cs="Times New Roman"/>
          <w:sz w:val="27"/>
          <w:szCs w:val="27"/>
        </w:rPr>
        <w:t xml:space="preserve">4. Утвердить </w:t>
      </w:r>
      <w:hyperlink r:id="rId7" w:history="1">
        <w:r w:rsidRPr="00ED5EF4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ED5EF4">
        <w:rPr>
          <w:rFonts w:ascii="Times New Roman" w:hAnsi="Times New Roman" w:cs="Times New Roman"/>
          <w:sz w:val="27"/>
          <w:szCs w:val="27"/>
        </w:rPr>
        <w:t xml:space="preserve"> использования иных межбюджетных трансфертов по осуществлению части полномочий органами местного самоуправления Курагинского района, согласно приложению № 2 к настоящему решению.</w:t>
      </w:r>
    </w:p>
    <w:p w:rsidR="00515BAB" w:rsidRPr="00ED5EF4" w:rsidRDefault="00515BAB" w:rsidP="0068237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5EF4">
        <w:rPr>
          <w:rFonts w:ascii="Times New Roman" w:hAnsi="Times New Roman" w:cs="Times New Roman"/>
          <w:sz w:val="27"/>
          <w:szCs w:val="27"/>
        </w:rPr>
        <w:t xml:space="preserve">5. Утвердить проект соглашения между администрацией Курагинского района и администрацией </w:t>
      </w:r>
      <w:r w:rsidR="004425C7" w:rsidRPr="00ED5EF4">
        <w:rPr>
          <w:rFonts w:ascii="Times New Roman" w:hAnsi="Times New Roman" w:cs="Times New Roman"/>
          <w:snapToGrid w:val="0"/>
          <w:sz w:val="27"/>
          <w:szCs w:val="27"/>
        </w:rPr>
        <w:t>поселка Краснокаменск</w:t>
      </w:r>
      <w:r w:rsidRPr="00ED5EF4">
        <w:rPr>
          <w:rFonts w:ascii="Times New Roman" w:hAnsi="Times New Roman" w:cs="Times New Roman"/>
          <w:snapToGrid w:val="0"/>
          <w:sz w:val="27"/>
          <w:szCs w:val="27"/>
        </w:rPr>
        <w:t xml:space="preserve"> </w:t>
      </w:r>
      <w:r w:rsidRPr="00ED5EF4">
        <w:rPr>
          <w:rFonts w:ascii="Times New Roman" w:hAnsi="Times New Roman" w:cs="Times New Roman"/>
          <w:sz w:val="27"/>
          <w:szCs w:val="27"/>
        </w:rPr>
        <w:t xml:space="preserve">Курагинского района о приеме администрацией Курагинского района части полномочий по решению вопросов местного значения </w:t>
      </w:r>
      <w:r w:rsidRPr="00ED5EF4">
        <w:rPr>
          <w:rFonts w:ascii="Times New Roman" w:hAnsi="Times New Roman" w:cs="Times New Roman"/>
          <w:snapToGrid w:val="0"/>
          <w:sz w:val="27"/>
          <w:szCs w:val="27"/>
        </w:rPr>
        <w:t>администрации</w:t>
      </w:r>
      <w:r w:rsidRPr="00ED5EF4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</w:t>
      </w:r>
      <w:r w:rsidR="004425C7" w:rsidRPr="00ED5EF4">
        <w:rPr>
          <w:rFonts w:ascii="Times New Roman" w:hAnsi="Times New Roman" w:cs="Times New Roman"/>
          <w:snapToGrid w:val="0"/>
          <w:sz w:val="27"/>
          <w:szCs w:val="27"/>
        </w:rPr>
        <w:t>поселка Краснокаменск</w:t>
      </w:r>
      <w:r w:rsidR="004425C7" w:rsidRPr="00ED5EF4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</w:t>
      </w:r>
      <w:r w:rsidRPr="00ED5EF4">
        <w:rPr>
          <w:rFonts w:ascii="Times New Roman" w:hAnsi="Times New Roman" w:cs="Times New Roman"/>
          <w:snapToGrid w:val="0"/>
          <w:sz w:val="27"/>
          <w:szCs w:val="27"/>
        </w:rPr>
        <w:t xml:space="preserve">администрации Курагинского района </w:t>
      </w:r>
      <w:r w:rsidRPr="00ED5E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D5EF4">
        <w:rPr>
          <w:rFonts w:ascii="Times New Roman" w:hAnsi="Times New Roman" w:cs="Times New Roman"/>
          <w:snapToGrid w:val="0"/>
          <w:sz w:val="27"/>
          <w:szCs w:val="27"/>
        </w:rPr>
        <w:t xml:space="preserve">по организации теплоснабжения на территории </w:t>
      </w:r>
      <w:r w:rsidR="004425C7" w:rsidRPr="00ED5EF4">
        <w:rPr>
          <w:rFonts w:ascii="Times New Roman" w:hAnsi="Times New Roman" w:cs="Times New Roman"/>
          <w:bCs/>
          <w:sz w:val="27"/>
          <w:szCs w:val="27"/>
        </w:rPr>
        <w:t xml:space="preserve">муниципального образования поселок Краснокаменск </w:t>
      </w:r>
      <w:r w:rsidRPr="00ED5EF4">
        <w:rPr>
          <w:rFonts w:ascii="Times New Roman" w:hAnsi="Times New Roman" w:cs="Times New Roman"/>
          <w:bCs/>
          <w:sz w:val="27"/>
          <w:szCs w:val="27"/>
        </w:rPr>
        <w:t xml:space="preserve"> Курагинского муниципального района</w:t>
      </w:r>
      <w:r w:rsidRPr="00ED5EF4">
        <w:rPr>
          <w:rFonts w:ascii="Times New Roman" w:hAnsi="Times New Roman" w:cs="Times New Roman"/>
          <w:sz w:val="27"/>
          <w:szCs w:val="27"/>
        </w:rPr>
        <w:t>, согласно приложению № 3 к настоящему решению.</w:t>
      </w:r>
    </w:p>
    <w:p w:rsidR="003E58BE" w:rsidRPr="00ED5EF4" w:rsidRDefault="00515BAB" w:rsidP="0068237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5EF4">
        <w:rPr>
          <w:rFonts w:ascii="Times New Roman" w:hAnsi="Times New Roman" w:cs="Times New Roman"/>
          <w:bCs/>
          <w:sz w:val="27"/>
          <w:szCs w:val="27"/>
        </w:rPr>
        <w:t xml:space="preserve">6. </w:t>
      </w:r>
      <w:proofErr w:type="gramStart"/>
      <w:r w:rsidRPr="00ED5EF4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Pr="00ED5EF4">
        <w:rPr>
          <w:rFonts w:ascii="Times New Roman" w:hAnsi="Times New Roman" w:cs="Times New Roman"/>
          <w:bCs/>
          <w:sz w:val="27"/>
          <w:szCs w:val="27"/>
        </w:rPr>
        <w:t xml:space="preserve"> исполнением настоящего решения возложить на Председателя </w:t>
      </w:r>
      <w:r w:rsidR="004425C7" w:rsidRPr="00ED5EF4">
        <w:rPr>
          <w:rFonts w:ascii="Times New Roman" w:hAnsi="Times New Roman" w:cs="Times New Roman"/>
          <w:bCs/>
          <w:sz w:val="27"/>
          <w:szCs w:val="27"/>
        </w:rPr>
        <w:t>Краснокаменского поселкового Совета депутатов</w:t>
      </w:r>
      <w:r w:rsidRPr="00ED5EF4">
        <w:rPr>
          <w:rFonts w:ascii="Times New Roman" w:hAnsi="Times New Roman" w:cs="Times New Roman"/>
          <w:bCs/>
          <w:sz w:val="27"/>
          <w:szCs w:val="27"/>
        </w:rPr>
        <w:t>.</w:t>
      </w:r>
    </w:p>
    <w:p w:rsidR="00DD0292" w:rsidRPr="00ED5EF4" w:rsidRDefault="00DD0292" w:rsidP="00267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EF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</w:t>
      </w:r>
      <w:r w:rsidR="00267465" w:rsidRPr="00ED5E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D5E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2371" w:rsidRPr="00ED5EF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7</w:t>
      </w:r>
      <w:r w:rsidRPr="00ED5EF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. </w:t>
      </w:r>
      <w:r w:rsidRPr="00ED5EF4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</w:t>
      </w:r>
      <w:r w:rsidRPr="00ED5E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поселка Краснокаменск в информационно – телекоммуникационной сети интернет.</w:t>
      </w:r>
    </w:p>
    <w:p w:rsidR="00DD0292" w:rsidRPr="00682371" w:rsidRDefault="00DD0292" w:rsidP="00DD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06" w:type="dxa"/>
        <w:tblLook w:val="04A0"/>
      </w:tblPr>
      <w:tblGrid>
        <w:gridCol w:w="5059"/>
        <w:gridCol w:w="5147"/>
      </w:tblGrid>
      <w:tr w:rsidR="00DD0292" w:rsidRPr="00682371" w:rsidTr="00E864ED">
        <w:trPr>
          <w:trHeight w:val="1014"/>
        </w:trPr>
        <w:tc>
          <w:tcPr>
            <w:tcW w:w="5059" w:type="dxa"/>
          </w:tcPr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gramStart"/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поселкового</w:t>
            </w:r>
            <w:proofErr w:type="gramEnd"/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</w:t>
            </w:r>
          </w:p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</w:t>
            </w: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 Михалев</w:t>
            </w:r>
          </w:p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7" w:type="dxa"/>
          </w:tcPr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Глава поселка</w:t>
            </w:r>
          </w:p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Краснокаменск</w:t>
            </w:r>
          </w:p>
          <w:p w:rsidR="00DD0292" w:rsidRPr="00682371" w:rsidRDefault="00DD0292" w:rsidP="00E8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0292" w:rsidRPr="00682371" w:rsidRDefault="00DD0292" w:rsidP="00E864E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</w:t>
            </w:r>
            <w:r w:rsidRPr="00682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__К.М. Дорожкина</w:t>
            </w:r>
          </w:p>
        </w:tc>
      </w:tr>
    </w:tbl>
    <w:p w:rsidR="003E58BE" w:rsidRDefault="003E58BE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82371" w:rsidRDefault="00682371" w:rsidP="00DD0292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394"/>
      </w:tblGrid>
      <w:tr w:rsidR="00515BAB" w:rsidRPr="00682371" w:rsidTr="00801C86">
        <w:trPr>
          <w:trHeight w:val="1411"/>
        </w:trPr>
        <w:tc>
          <w:tcPr>
            <w:tcW w:w="4928" w:type="dxa"/>
            <w:shd w:val="clear" w:color="auto" w:fill="auto"/>
          </w:tcPr>
          <w:p w:rsidR="00515BAB" w:rsidRPr="00682371" w:rsidRDefault="003E58BE" w:rsidP="00801C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8BE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shd w:val="clear" w:color="auto" w:fill="auto"/>
          </w:tcPr>
          <w:p w:rsidR="00515BAB" w:rsidRPr="00682371" w:rsidRDefault="00515BAB" w:rsidP="00801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 2</w:t>
            </w:r>
          </w:p>
          <w:p w:rsidR="00515BAB" w:rsidRPr="00682371" w:rsidRDefault="00515BAB" w:rsidP="00801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решению </w:t>
            </w:r>
            <w:r w:rsidR="00682371" w:rsidRPr="00682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Краснокаменского поселкового </w:t>
            </w:r>
            <w:r w:rsidRPr="00682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Совета депутатов </w:t>
            </w:r>
          </w:p>
          <w:p w:rsidR="00515BAB" w:rsidRPr="00682371" w:rsidRDefault="00515BAB" w:rsidP="00801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___.___.2025 г. № ______ </w:t>
            </w:r>
          </w:p>
          <w:p w:rsidR="00515BAB" w:rsidRPr="00682371" w:rsidRDefault="00515BAB" w:rsidP="00801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15BAB" w:rsidRPr="00682371" w:rsidRDefault="00515BAB" w:rsidP="00ED5EF4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>ПОРЯДОК ИСПОЛЬЗОВАНИЯ</w:t>
      </w:r>
    </w:p>
    <w:p w:rsidR="00515BAB" w:rsidRPr="00682371" w:rsidRDefault="00515BAB" w:rsidP="00515BAB">
      <w:pPr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>ИНЫХ МЕЖБЮДЖЕТНЫХ ТРАНСФЕРТОВ НА ИСПОЛНЕНИЕ АДМИНИСТРАЦИЕЙ КУРАГИНСКОГО РАЙОНА ЧАСТИ ПОЛНОМОЧИЙ</w:t>
      </w:r>
    </w:p>
    <w:p w:rsidR="00515BAB" w:rsidRPr="00682371" w:rsidRDefault="00515BAB" w:rsidP="00515BAB">
      <w:pPr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РЕШЕНИЮ ВОПРОСОВ МЕСТНОГО ЗНАЧЕНИЯ АДМИНИСТРАЦИИ </w:t>
      </w:r>
      <w:r w:rsidR="00682371"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ПОСЕЛКА КРАСНОКАМЕНСК </w:t>
      </w:r>
      <w:r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ОРГАНИЗАЦИИ ТЕПЛОСНАБЖЕНИЯ</w:t>
      </w:r>
      <w:r w:rsidR="00682371"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682371"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ПОСЕЛОК КРАСНОКАМЕНСК </w:t>
      </w:r>
      <w:r w:rsidRPr="006823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КУРАГИНСКОГО МУНИЦИПАЛЬНОГО РАЙОНА </w:t>
      </w:r>
    </w:p>
    <w:p w:rsidR="00515BAB" w:rsidRPr="00682371" w:rsidRDefault="00515BAB" w:rsidP="00ED5EF4">
      <w:pPr>
        <w:tabs>
          <w:tab w:val="left" w:pos="4500"/>
          <w:tab w:val="left" w:pos="4680"/>
        </w:tabs>
        <w:spacing w:after="0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371">
        <w:rPr>
          <w:rFonts w:ascii="Times New Roman" w:hAnsi="Times New Roman" w:cs="Times New Roman"/>
          <w:sz w:val="24"/>
          <w:szCs w:val="24"/>
        </w:rPr>
        <w:t>1. Настоящий Порядок разработан для обеспечения целевого и эффективного использования иных межбюджетных трансфертов по передаче части полномочий по организации в границах поселения теплоснабжения, населения (далее - иные межбюджетные трансферты).</w:t>
      </w:r>
    </w:p>
    <w:p w:rsidR="00515BAB" w:rsidRPr="008C6888" w:rsidRDefault="00515BAB" w:rsidP="00515BAB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888">
        <w:rPr>
          <w:rFonts w:ascii="Times New Roman" w:hAnsi="Times New Roman" w:cs="Times New Roman"/>
          <w:sz w:val="26"/>
          <w:szCs w:val="26"/>
        </w:rPr>
        <w:t xml:space="preserve">2. Главным распорядителем средств местного бюджета на предоставление иных межбюджетных трансфертов является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6888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682371">
        <w:rPr>
          <w:rFonts w:ascii="Times New Roman" w:hAnsi="Times New Roman" w:cs="Times New Roman"/>
          <w:sz w:val="26"/>
          <w:szCs w:val="26"/>
        </w:rPr>
        <w:t xml:space="preserve">поселка Краснокаменск </w:t>
      </w:r>
      <w:r w:rsidRPr="008C6888">
        <w:rPr>
          <w:rFonts w:ascii="Times New Roman" w:hAnsi="Times New Roman" w:cs="Times New Roman"/>
          <w:sz w:val="26"/>
          <w:szCs w:val="26"/>
        </w:rPr>
        <w:t>Курагинского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8C68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15BAB" w:rsidRPr="008C6888" w:rsidRDefault="00515BAB" w:rsidP="00515BAB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888">
        <w:rPr>
          <w:rFonts w:ascii="Times New Roman" w:hAnsi="Times New Roman" w:cs="Times New Roman"/>
          <w:sz w:val="26"/>
          <w:szCs w:val="26"/>
        </w:rPr>
        <w:t>3. Получателем иных межбюджетных трансфертов является бюджет К</w:t>
      </w:r>
      <w:r>
        <w:rPr>
          <w:rFonts w:ascii="Times New Roman" w:hAnsi="Times New Roman" w:cs="Times New Roman"/>
          <w:sz w:val="26"/>
          <w:szCs w:val="26"/>
        </w:rPr>
        <w:t>урагин</w:t>
      </w:r>
      <w:r w:rsidRPr="008C6888">
        <w:rPr>
          <w:rFonts w:ascii="Times New Roman" w:hAnsi="Times New Roman" w:cs="Times New Roman"/>
          <w:sz w:val="26"/>
          <w:szCs w:val="26"/>
        </w:rPr>
        <w:t>ского района. Иные межбюджетные трансферты перечисляются в бюджет К</w:t>
      </w:r>
      <w:r>
        <w:rPr>
          <w:rFonts w:ascii="Times New Roman" w:hAnsi="Times New Roman" w:cs="Times New Roman"/>
          <w:sz w:val="26"/>
          <w:szCs w:val="26"/>
        </w:rPr>
        <w:t>ураги</w:t>
      </w:r>
      <w:r w:rsidRPr="008C6888">
        <w:rPr>
          <w:rFonts w:ascii="Times New Roman" w:hAnsi="Times New Roman" w:cs="Times New Roman"/>
          <w:sz w:val="26"/>
          <w:szCs w:val="26"/>
        </w:rPr>
        <w:t>нского района. Перечисление иных межбюджетных трансфертов производится на основании соглашения о передаче полномочий.</w:t>
      </w:r>
    </w:p>
    <w:p w:rsidR="00515BAB" w:rsidRPr="008C6888" w:rsidRDefault="00515BAB" w:rsidP="00515BAB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C6888">
        <w:rPr>
          <w:rFonts w:ascii="Times New Roman" w:hAnsi="Times New Roman" w:cs="Times New Roman"/>
          <w:sz w:val="26"/>
          <w:szCs w:val="26"/>
        </w:rPr>
        <w:t>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515BAB" w:rsidRPr="008C6888" w:rsidRDefault="00515BAB" w:rsidP="00515BAB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C6888">
        <w:rPr>
          <w:rFonts w:ascii="Times New Roman" w:hAnsi="Times New Roman" w:cs="Times New Roman"/>
          <w:sz w:val="26"/>
          <w:szCs w:val="26"/>
        </w:rPr>
        <w:t>. В случае нецелевого использования иных межбюджетных трансфертов соответствующие суммы взыскиваются из бюджета К</w:t>
      </w:r>
      <w:r>
        <w:rPr>
          <w:rFonts w:ascii="Times New Roman" w:hAnsi="Times New Roman" w:cs="Times New Roman"/>
          <w:sz w:val="26"/>
          <w:szCs w:val="26"/>
        </w:rPr>
        <w:t>ураги</w:t>
      </w:r>
      <w:r w:rsidRPr="008C6888">
        <w:rPr>
          <w:rFonts w:ascii="Times New Roman" w:hAnsi="Times New Roman" w:cs="Times New Roman"/>
          <w:sz w:val="26"/>
          <w:szCs w:val="26"/>
        </w:rPr>
        <w:t xml:space="preserve">нского района в бюджет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6888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C6888">
        <w:rPr>
          <w:rFonts w:ascii="Times New Roman" w:hAnsi="Times New Roman" w:cs="Times New Roman"/>
          <w:sz w:val="26"/>
          <w:szCs w:val="26"/>
        </w:rPr>
        <w:t xml:space="preserve"> </w:t>
      </w:r>
      <w:r w:rsidR="00682371">
        <w:rPr>
          <w:rFonts w:ascii="Times New Roman" w:hAnsi="Times New Roman" w:cs="Times New Roman"/>
          <w:sz w:val="26"/>
          <w:szCs w:val="26"/>
        </w:rPr>
        <w:t xml:space="preserve">поселка Краснокаменск </w:t>
      </w:r>
      <w:r w:rsidRPr="008C6888">
        <w:rPr>
          <w:rFonts w:ascii="Times New Roman" w:hAnsi="Times New Roman" w:cs="Times New Roman"/>
          <w:sz w:val="26"/>
          <w:szCs w:val="26"/>
        </w:rPr>
        <w:t>Курагинского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888">
        <w:rPr>
          <w:rFonts w:ascii="Times New Roman" w:hAnsi="Times New Roman" w:cs="Times New Roman"/>
          <w:sz w:val="26"/>
          <w:szCs w:val="26"/>
        </w:rPr>
        <w:t>района.</w:t>
      </w:r>
    </w:p>
    <w:p w:rsidR="00515BAB" w:rsidRPr="008C6888" w:rsidRDefault="00515BAB" w:rsidP="00515BAB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C6888">
        <w:rPr>
          <w:rFonts w:ascii="Times New Roman" w:hAnsi="Times New Roman" w:cs="Times New Roman"/>
          <w:sz w:val="26"/>
          <w:szCs w:val="26"/>
        </w:rPr>
        <w:t>. Экономия от использования иных межбюджетных трансфертов при необходимости может перераспределяться между расходами, в пределах общего объема иных межбюджетных трансфертов (за исключением расходов на фонд заработной платы).</w:t>
      </w:r>
    </w:p>
    <w:p w:rsidR="00515BAB" w:rsidRPr="008C6888" w:rsidRDefault="00515BAB" w:rsidP="00515BAB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8C6888">
        <w:rPr>
          <w:rFonts w:ascii="Times New Roman" w:hAnsi="Times New Roman" w:cs="Times New Roman"/>
          <w:b w:val="0"/>
          <w:sz w:val="26"/>
          <w:szCs w:val="26"/>
        </w:rPr>
        <w:t xml:space="preserve">. В случае неиспользования иных межбюджетных трансфертов, полученных из местного бюджета для исполнения полномочий, неиспользованные финансовые средства необходимо возвратить </w:t>
      </w:r>
      <w:proofErr w:type="gramStart"/>
      <w:r w:rsidRPr="008C6888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8C6888">
        <w:rPr>
          <w:rFonts w:ascii="Times New Roman" w:hAnsi="Times New Roman" w:cs="Times New Roman"/>
          <w:b w:val="0"/>
          <w:sz w:val="26"/>
          <w:szCs w:val="26"/>
        </w:rPr>
        <w:t xml:space="preserve"> местный бюджет до 25 декабря текущего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финансового </w:t>
      </w:r>
      <w:r w:rsidRPr="008C6888">
        <w:rPr>
          <w:rFonts w:ascii="Times New Roman" w:hAnsi="Times New Roman" w:cs="Times New Roman"/>
          <w:b w:val="0"/>
          <w:sz w:val="26"/>
          <w:szCs w:val="26"/>
        </w:rPr>
        <w:t>года.</w:t>
      </w:r>
    </w:p>
    <w:p w:rsidR="00515BAB" w:rsidRDefault="00515BAB" w:rsidP="00515BAB">
      <w:pPr>
        <w:pStyle w:val="ConsPlusNormal0"/>
        <w:ind w:firstLine="567"/>
        <w:jc w:val="both"/>
        <w:rPr>
          <w:sz w:val="26"/>
          <w:szCs w:val="26"/>
        </w:rPr>
      </w:pPr>
    </w:p>
    <w:p w:rsidR="00515BAB" w:rsidRDefault="00515BAB" w:rsidP="00515BAB">
      <w:pPr>
        <w:jc w:val="center"/>
        <w:rPr>
          <w:bCs/>
          <w:color w:val="000000"/>
          <w:sz w:val="26"/>
          <w:szCs w:val="26"/>
        </w:rPr>
      </w:pPr>
    </w:p>
    <w:p w:rsidR="00515BAB" w:rsidRDefault="00515BAB" w:rsidP="00515BAB">
      <w:pPr>
        <w:jc w:val="center"/>
        <w:rPr>
          <w:bCs/>
          <w:color w:val="000000"/>
          <w:sz w:val="26"/>
          <w:szCs w:val="26"/>
        </w:rPr>
      </w:pPr>
    </w:p>
    <w:p w:rsidR="00515BAB" w:rsidRDefault="00515BAB" w:rsidP="00515BAB">
      <w:pPr>
        <w:jc w:val="center"/>
        <w:rPr>
          <w:bCs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394"/>
      </w:tblGrid>
      <w:tr w:rsidR="00515BAB" w:rsidRPr="000F07D4" w:rsidTr="00801C86">
        <w:trPr>
          <w:trHeight w:val="1287"/>
        </w:trPr>
        <w:tc>
          <w:tcPr>
            <w:tcW w:w="4928" w:type="dxa"/>
            <w:shd w:val="clear" w:color="auto" w:fill="auto"/>
          </w:tcPr>
          <w:p w:rsidR="00515BAB" w:rsidRPr="000F07D4" w:rsidRDefault="00515BAB" w:rsidP="00801C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515BAB" w:rsidRPr="00182625" w:rsidRDefault="00515BAB" w:rsidP="00801C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515BAB" w:rsidRPr="00182625" w:rsidRDefault="00515BAB" w:rsidP="00801C86">
            <w:pPr>
              <w:rPr>
                <w:bCs/>
                <w:color w:val="000000"/>
              </w:rPr>
            </w:pPr>
            <w:r w:rsidRPr="00182625">
              <w:rPr>
                <w:bCs/>
                <w:color w:val="000000"/>
              </w:rPr>
              <w:t xml:space="preserve">к решению к решению </w:t>
            </w:r>
            <w:r w:rsidR="00682371">
              <w:rPr>
                <w:bCs/>
                <w:color w:val="000000"/>
              </w:rPr>
              <w:t xml:space="preserve">Краснокаменского поселкового </w:t>
            </w:r>
            <w:r w:rsidRPr="00182625">
              <w:rPr>
                <w:bCs/>
                <w:color w:val="000000"/>
              </w:rPr>
              <w:t>Совета депутатов</w:t>
            </w:r>
          </w:p>
          <w:p w:rsidR="00515BAB" w:rsidRPr="000F07D4" w:rsidRDefault="00515BAB" w:rsidP="00801C86">
            <w:pPr>
              <w:rPr>
                <w:bCs/>
                <w:color w:val="000000"/>
                <w:sz w:val="26"/>
                <w:szCs w:val="26"/>
              </w:rPr>
            </w:pPr>
            <w:r w:rsidRPr="00182625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___</w:t>
            </w:r>
            <w:r w:rsidRPr="00182625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___.2025</w:t>
            </w:r>
            <w:r w:rsidRPr="00182625">
              <w:rPr>
                <w:bCs/>
                <w:color w:val="000000"/>
              </w:rPr>
              <w:t xml:space="preserve"> г. № </w:t>
            </w:r>
            <w:r>
              <w:rPr>
                <w:bCs/>
                <w:color w:val="000000"/>
              </w:rPr>
              <w:t xml:space="preserve">______ </w:t>
            </w:r>
          </w:p>
          <w:p w:rsidR="00515BAB" w:rsidRPr="000F07D4" w:rsidRDefault="00515BAB" w:rsidP="00801C86">
            <w:pPr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515BAB" w:rsidRPr="00A928C5" w:rsidRDefault="00515BAB" w:rsidP="00515BAB">
      <w:pPr>
        <w:ind w:left="-567"/>
        <w:jc w:val="right"/>
        <w:rPr>
          <w:color w:val="000000"/>
        </w:rPr>
      </w:pPr>
      <w:r>
        <w:rPr>
          <w:color w:val="000000"/>
        </w:rPr>
        <w:t>ПРОЕКТ</w:t>
      </w:r>
    </w:p>
    <w:p w:rsidR="00515BAB" w:rsidRPr="00F33BC0" w:rsidRDefault="00515BAB" w:rsidP="00515BAB">
      <w:pPr>
        <w:ind w:left="-567"/>
        <w:jc w:val="center"/>
        <w:rPr>
          <w:color w:val="000000"/>
          <w:sz w:val="26"/>
          <w:szCs w:val="26"/>
        </w:rPr>
      </w:pPr>
      <w:r w:rsidRPr="00F33BC0">
        <w:rPr>
          <w:bCs/>
          <w:color w:val="000000"/>
          <w:sz w:val="26"/>
          <w:szCs w:val="26"/>
        </w:rPr>
        <w:t>СОГЛАШЕНИЕ</w:t>
      </w:r>
    </w:p>
    <w:p w:rsidR="00515BAB" w:rsidRDefault="00515BAB" w:rsidP="00515BAB">
      <w:pPr>
        <w:tabs>
          <w:tab w:val="left" w:pos="4500"/>
          <w:tab w:val="left" w:pos="4680"/>
        </w:tabs>
        <w:ind w:left="-567" w:right="-6"/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между  администрацией </w:t>
      </w:r>
      <w:r w:rsidR="00682371">
        <w:rPr>
          <w:sz w:val="26"/>
          <w:szCs w:val="26"/>
        </w:rPr>
        <w:t xml:space="preserve">поселка Краснокаменск </w:t>
      </w:r>
      <w:r w:rsidRPr="008C6888">
        <w:rPr>
          <w:sz w:val="26"/>
          <w:szCs w:val="26"/>
        </w:rPr>
        <w:t>Курагинского</w:t>
      </w:r>
      <w:r>
        <w:rPr>
          <w:sz w:val="26"/>
          <w:szCs w:val="26"/>
        </w:rPr>
        <w:t xml:space="preserve"> </w:t>
      </w:r>
      <w:r w:rsidRPr="008C688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D64545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администрацией Курагинского района </w:t>
      </w:r>
      <w:r w:rsidRPr="00F33BC0">
        <w:rPr>
          <w:bCs/>
          <w:color w:val="000000"/>
          <w:sz w:val="26"/>
          <w:szCs w:val="26"/>
        </w:rPr>
        <w:t>о</w:t>
      </w:r>
      <w:r w:rsidRPr="005D397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передаче</w:t>
      </w:r>
      <w:r w:rsidRPr="005D3974">
        <w:rPr>
          <w:bCs/>
          <w:color w:val="000000"/>
          <w:sz w:val="26"/>
          <w:szCs w:val="26"/>
        </w:rPr>
        <w:t xml:space="preserve"> части полномочий по решению вопросов местного значения администрации </w:t>
      </w:r>
      <w:r w:rsidR="00682371">
        <w:rPr>
          <w:bCs/>
          <w:color w:val="000000"/>
          <w:sz w:val="26"/>
          <w:szCs w:val="26"/>
        </w:rPr>
        <w:t xml:space="preserve">поселка Краснокаменск </w:t>
      </w:r>
      <w:r w:rsidRPr="005D3974">
        <w:rPr>
          <w:bCs/>
          <w:color w:val="000000"/>
          <w:sz w:val="26"/>
          <w:szCs w:val="26"/>
        </w:rPr>
        <w:t>администраци</w:t>
      </w:r>
      <w:r>
        <w:rPr>
          <w:bCs/>
          <w:color w:val="000000"/>
          <w:sz w:val="26"/>
          <w:szCs w:val="26"/>
        </w:rPr>
        <w:t>и</w:t>
      </w:r>
      <w:r w:rsidRPr="005D3974">
        <w:rPr>
          <w:bCs/>
          <w:color w:val="000000"/>
          <w:sz w:val="26"/>
          <w:szCs w:val="26"/>
        </w:rPr>
        <w:t xml:space="preserve"> Курагинского района по организации теплоснабжения на территории </w:t>
      </w:r>
      <w:r w:rsidR="00682371">
        <w:rPr>
          <w:bCs/>
          <w:color w:val="000000"/>
          <w:sz w:val="26"/>
          <w:szCs w:val="26"/>
        </w:rPr>
        <w:t xml:space="preserve">муниципального образования поселок Краснокаменск </w:t>
      </w:r>
      <w:r w:rsidRPr="005D3974">
        <w:rPr>
          <w:bCs/>
          <w:color w:val="000000"/>
          <w:sz w:val="26"/>
          <w:szCs w:val="26"/>
        </w:rPr>
        <w:t>Курагинского муниципального район</w:t>
      </w:r>
      <w:r>
        <w:rPr>
          <w:bCs/>
          <w:color w:val="000000"/>
          <w:sz w:val="26"/>
          <w:szCs w:val="26"/>
        </w:rPr>
        <w:t>а</w:t>
      </w:r>
    </w:p>
    <w:p w:rsidR="00515BAB" w:rsidRDefault="00515BAB" w:rsidP="00515BAB">
      <w:pPr>
        <w:ind w:left="-567"/>
        <w:jc w:val="center"/>
        <w:rPr>
          <w:color w:val="000000"/>
        </w:rPr>
      </w:pPr>
    </w:p>
    <w:p w:rsidR="00515BAB" w:rsidRPr="00A928C5" w:rsidRDefault="00515BAB" w:rsidP="00515BAB">
      <w:pPr>
        <w:ind w:left="-567"/>
        <w:jc w:val="center"/>
        <w:rPr>
          <w:color w:val="000000"/>
        </w:rPr>
      </w:pPr>
      <w:r w:rsidRPr="00A928C5">
        <w:rPr>
          <w:color w:val="000000"/>
        </w:rPr>
        <w:t xml:space="preserve">                                                                                                № __/__</w:t>
      </w:r>
    </w:p>
    <w:p w:rsidR="00515BAB" w:rsidRDefault="00515BAB" w:rsidP="00515BAB">
      <w:pPr>
        <w:ind w:left="-567"/>
        <w:rPr>
          <w:i/>
          <w:iCs/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A928C5">
        <w:rPr>
          <w:i/>
          <w:iCs/>
          <w:color w:val="000000"/>
        </w:rPr>
        <w:t>(регистрационные номера соглашения)</w:t>
      </w:r>
    </w:p>
    <w:p w:rsidR="00515BAB" w:rsidRPr="00711303" w:rsidRDefault="00515BAB" w:rsidP="00515BAB">
      <w:pPr>
        <w:ind w:left="-567"/>
        <w:rPr>
          <w:color w:val="000000"/>
        </w:rPr>
      </w:pP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 Курагино                                                                                                                        __</w:t>
      </w:r>
      <w:r w:rsidRPr="00A928C5">
        <w:rPr>
          <w:color w:val="000000"/>
        </w:rPr>
        <w:t>.__.20</w:t>
      </w:r>
      <w:r>
        <w:rPr>
          <w:color w:val="000000"/>
        </w:rPr>
        <w:t>25</w:t>
      </w:r>
    </w:p>
    <w:p w:rsidR="00515BAB" w:rsidRPr="00A928C5" w:rsidRDefault="00515BAB" w:rsidP="00515BAB">
      <w:pPr>
        <w:ind w:left="-567"/>
        <w:jc w:val="right"/>
        <w:rPr>
          <w:color w:val="000000"/>
        </w:rPr>
      </w:pPr>
    </w:p>
    <w:p w:rsidR="00515BAB" w:rsidRDefault="00515BAB" w:rsidP="00515BAB">
      <w:pPr>
        <w:pStyle w:val="1"/>
        <w:shd w:val="clear" w:color="auto" w:fill="auto"/>
        <w:spacing w:before="0" w:after="0" w:line="240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682371">
        <w:rPr>
          <w:sz w:val="26"/>
          <w:szCs w:val="26"/>
        </w:rPr>
        <w:t xml:space="preserve">поселка Краснокаменск </w:t>
      </w:r>
      <w:r w:rsidRPr="008C6888">
        <w:rPr>
          <w:sz w:val="26"/>
          <w:szCs w:val="26"/>
        </w:rPr>
        <w:t>Курагинского района</w:t>
      </w:r>
      <w:r w:rsidRPr="0045390D">
        <w:rPr>
          <w:sz w:val="26"/>
          <w:szCs w:val="26"/>
        </w:rPr>
        <w:t>, именуемая в дальнейшем «</w:t>
      </w:r>
      <w:r>
        <w:rPr>
          <w:sz w:val="26"/>
          <w:szCs w:val="26"/>
        </w:rPr>
        <w:t>Администрация п</w:t>
      </w:r>
      <w:r w:rsidRPr="0045390D">
        <w:rPr>
          <w:sz w:val="26"/>
          <w:szCs w:val="26"/>
        </w:rPr>
        <w:t>осе</w:t>
      </w:r>
      <w:r>
        <w:rPr>
          <w:sz w:val="26"/>
          <w:szCs w:val="26"/>
        </w:rPr>
        <w:t xml:space="preserve">ления», в лице Главы </w:t>
      </w:r>
      <w:r w:rsidR="00682371">
        <w:rPr>
          <w:sz w:val="26"/>
          <w:szCs w:val="26"/>
        </w:rPr>
        <w:t>поселка Краснокаменск Дорожкиной Каринэ Мартиновны, действующей</w:t>
      </w:r>
      <w:r w:rsidRPr="0045390D">
        <w:rPr>
          <w:sz w:val="26"/>
          <w:szCs w:val="26"/>
        </w:rPr>
        <w:t xml:space="preserve"> на основании Устава</w:t>
      </w:r>
      <w:r>
        <w:rPr>
          <w:sz w:val="26"/>
          <w:szCs w:val="26"/>
        </w:rPr>
        <w:t xml:space="preserve">, </w:t>
      </w:r>
      <w:r w:rsidRPr="0045390D">
        <w:rPr>
          <w:sz w:val="26"/>
          <w:szCs w:val="26"/>
        </w:rPr>
        <w:t xml:space="preserve">с одной стороны, </w:t>
      </w:r>
    </w:p>
    <w:p w:rsidR="00515BAB" w:rsidRDefault="00515BAB" w:rsidP="00515BAB">
      <w:pPr>
        <w:pStyle w:val="1"/>
        <w:shd w:val="clear" w:color="auto" w:fill="auto"/>
        <w:spacing w:before="0" w:after="0" w:line="240" w:lineRule="auto"/>
        <w:ind w:left="-567" w:firstLine="567"/>
        <w:jc w:val="both"/>
        <w:rPr>
          <w:sz w:val="26"/>
          <w:szCs w:val="26"/>
        </w:rPr>
      </w:pPr>
      <w:proofErr w:type="gramStart"/>
      <w:r w:rsidRPr="0045390D">
        <w:rPr>
          <w:sz w:val="26"/>
          <w:szCs w:val="26"/>
        </w:rPr>
        <w:t xml:space="preserve">и </w:t>
      </w:r>
      <w:r>
        <w:rPr>
          <w:sz w:val="26"/>
          <w:szCs w:val="26"/>
        </w:rPr>
        <w:t>администрация Курагинского района Красноярского края, именуемая в дальнейшем «Администрация района»,</w:t>
      </w:r>
      <w:r w:rsidRPr="0045390D">
        <w:rPr>
          <w:sz w:val="26"/>
          <w:szCs w:val="26"/>
        </w:rPr>
        <w:t xml:space="preserve"> в лице </w:t>
      </w:r>
      <w:r w:rsidRPr="00DE42F5">
        <w:rPr>
          <w:sz w:val="26"/>
          <w:szCs w:val="26"/>
        </w:rPr>
        <w:t>Г</w:t>
      </w:r>
      <w:r w:rsidRPr="00DE42F5">
        <w:rPr>
          <w:sz w:val="26"/>
          <w:szCs w:val="26"/>
          <w:shd w:val="clear" w:color="auto" w:fill="FFFFFF"/>
        </w:rPr>
        <w:t xml:space="preserve">лавы Курагинского района </w:t>
      </w:r>
      <w:proofErr w:type="spellStart"/>
      <w:r>
        <w:rPr>
          <w:sz w:val="26"/>
          <w:szCs w:val="26"/>
          <w:shd w:val="clear" w:color="auto" w:fill="FFFFFF"/>
        </w:rPr>
        <w:t>Заспо</w:t>
      </w:r>
      <w:proofErr w:type="spellEnd"/>
      <w:r>
        <w:rPr>
          <w:sz w:val="26"/>
          <w:szCs w:val="26"/>
          <w:shd w:val="clear" w:color="auto" w:fill="FFFFFF"/>
        </w:rPr>
        <w:t xml:space="preserve"> Любови Анатольев</w:t>
      </w:r>
      <w:r w:rsidRPr="00DE42F5">
        <w:rPr>
          <w:sz w:val="26"/>
          <w:szCs w:val="26"/>
          <w:shd w:val="clear" w:color="auto" w:fill="FFFFFF"/>
        </w:rPr>
        <w:t xml:space="preserve">ны, </w:t>
      </w:r>
      <w:r w:rsidRPr="00DE42F5">
        <w:rPr>
          <w:b/>
          <w:sz w:val="26"/>
          <w:szCs w:val="26"/>
        </w:rPr>
        <w:t xml:space="preserve"> </w:t>
      </w:r>
      <w:r w:rsidRPr="00DE42F5">
        <w:rPr>
          <w:sz w:val="26"/>
          <w:szCs w:val="26"/>
        </w:rPr>
        <w:t>действующего на основании Устава Курагинского района Красноярского края, с другой стороны</w:t>
      </w:r>
      <w:r w:rsidRPr="0045390D">
        <w:rPr>
          <w:sz w:val="26"/>
          <w:szCs w:val="26"/>
        </w:rPr>
        <w:t>, вместе именуемые</w:t>
      </w:r>
      <w:r w:rsidRPr="00133502">
        <w:rPr>
          <w:sz w:val="26"/>
          <w:szCs w:val="26"/>
        </w:rPr>
        <w:t xml:space="preserve"> «Стороны», </w:t>
      </w:r>
      <w:r w:rsidRPr="00543F27">
        <w:rPr>
          <w:sz w:val="26"/>
          <w:szCs w:val="26"/>
        </w:rPr>
        <w:t>руководствуясь</w:t>
      </w:r>
      <w:r w:rsidRPr="00772F02">
        <w:t xml:space="preserve"> </w:t>
      </w:r>
      <w:r w:rsidRPr="00772F02">
        <w:rPr>
          <w:sz w:val="26"/>
          <w:szCs w:val="26"/>
        </w:rPr>
        <w:t>Бюджетным кодексом Российской Федерации</w:t>
      </w:r>
      <w:r>
        <w:rPr>
          <w:sz w:val="26"/>
          <w:szCs w:val="26"/>
        </w:rPr>
        <w:t>,</w:t>
      </w:r>
      <w:r w:rsidRPr="00543F27">
        <w:rPr>
          <w:sz w:val="26"/>
          <w:szCs w:val="26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нормами Федерального закона от</w:t>
      </w:r>
      <w:proofErr w:type="gramEnd"/>
      <w:r w:rsidRPr="00543F27">
        <w:rPr>
          <w:sz w:val="26"/>
          <w:szCs w:val="26"/>
        </w:rPr>
        <w:t xml:space="preserve"> </w:t>
      </w:r>
      <w:proofErr w:type="gramStart"/>
      <w:r w:rsidRPr="00543F27">
        <w:rPr>
          <w:sz w:val="26"/>
          <w:szCs w:val="26"/>
        </w:rPr>
        <w:t>27.07.2010 № 190-ФЗ «О теплоснабжении»,</w:t>
      </w:r>
      <w:r w:rsidRPr="00772F02">
        <w:t xml:space="preserve"> </w:t>
      </w:r>
      <w:r w:rsidRPr="00543F27">
        <w:rPr>
          <w:sz w:val="26"/>
          <w:szCs w:val="26"/>
        </w:rPr>
        <w:t>нормами Федерального закона от</w:t>
      </w:r>
      <w:r w:rsidRPr="001E0914">
        <w:rPr>
          <w:color w:val="000000"/>
          <w:sz w:val="26"/>
          <w:szCs w:val="26"/>
        </w:rPr>
        <w:t xml:space="preserve"> </w:t>
      </w:r>
      <w:r w:rsidRPr="00543F27">
        <w:rPr>
          <w:color w:val="000000"/>
          <w:sz w:val="26"/>
          <w:szCs w:val="26"/>
        </w:rPr>
        <w:t xml:space="preserve"> </w:t>
      </w:r>
      <w:r w:rsidRPr="001E0914">
        <w:rPr>
          <w:sz w:val="26"/>
          <w:szCs w:val="26"/>
        </w:rPr>
        <w:t>07.12.2011</w:t>
      </w:r>
      <w:r>
        <w:rPr>
          <w:sz w:val="26"/>
          <w:szCs w:val="26"/>
        </w:rPr>
        <w:t xml:space="preserve"> </w:t>
      </w:r>
      <w:r w:rsidRPr="001E0914">
        <w:rPr>
          <w:sz w:val="26"/>
          <w:szCs w:val="26"/>
        </w:rPr>
        <w:t>№ 416-ФЗ</w:t>
      </w:r>
      <w:r w:rsidRPr="001E0914">
        <w:rPr>
          <w:color w:val="000000"/>
          <w:sz w:val="26"/>
          <w:szCs w:val="26"/>
        </w:rPr>
        <w:t xml:space="preserve">  «</w:t>
      </w:r>
      <w:r w:rsidRPr="00543F27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водос</w:t>
      </w:r>
      <w:r w:rsidRPr="00543F27">
        <w:rPr>
          <w:color w:val="000000"/>
          <w:sz w:val="26"/>
          <w:szCs w:val="26"/>
        </w:rPr>
        <w:t>набжении</w:t>
      </w:r>
      <w:r>
        <w:rPr>
          <w:color w:val="000000"/>
          <w:sz w:val="26"/>
          <w:szCs w:val="26"/>
        </w:rPr>
        <w:t xml:space="preserve"> и водоотведении</w:t>
      </w:r>
      <w:r w:rsidRPr="00543F27">
        <w:rPr>
          <w:color w:val="000000"/>
          <w:sz w:val="26"/>
          <w:szCs w:val="26"/>
        </w:rPr>
        <w:t>»</w:t>
      </w:r>
      <w:r w:rsidRPr="00543F27">
        <w:rPr>
          <w:sz w:val="26"/>
          <w:szCs w:val="26"/>
        </w:rPr>
        <w:t xml:space="preserve"> </w:t>
      </w:r>
      <w:r w:rsidRPr="00772F02">
        <w:rPr>
          <w:sz w:val="26"/>
          <w:szCs w:val="26"/>
        </w:rPr>
        <w:t xml:space="preserve">Решением </w:t>
      </w:r>
      <w:r w:rsidR="00682371">
        <w:rPr>
          <w:sz w:val="26"/>
          <w:szCs w:val="26"/>
        </w:rPr>
        <w:t xml:space="preserve">Краснокаменского поселкового </w:t>
      </w:r>
      <w:r w:rsidRPr="002C5F8B">
        <w:rPr>
          <w:bCs/>
          <w:color w:val="000000"/>
          <w:sz w:val="26"/>
          <w:szCs w:val="26"/>
        </w:rPr>
        <w:t>Совета депутатов</w:t>
      </w:r>
      <w:r w:rsidRPr="002C5F8B">
        <w:rPr>
          <w:sz w:val="26"/>
          <w:szCs w:val="26"/>
        </w:rPr>
        <w:t xml:space="preserve"> </w:t>
      </w:r>
      <w:r w:rsidRPr="00772F02">
        <w:rPr>
          <w:sz w:val="26"/>
          <w:szCs w:val="26"/>
        </w:rPr>
        <w:t xml:space="preserve">Курагинского района  Красноярского </w:t>
      </w:r>
      <w:r>
        <w:rPr>
          <w:sz w:val="26"/>
          <w:szCs w:val="26"/>
        </w:rPr>
        <w:t>края от __. __.2025 г.  № ____ «</w:t>
      </w:r>
      <w:r w:rsidRPr="00772F02">
        <w:rPr>
          <w:sz w:val="26"/>
          <w:szCs w:val="26"/>
        </w:rPr>
        <w:t xml:space="preserve">О </w:t>
      </w:r>
      <w:r>
        <w:rPr>
          <w:snapToGrid w:val="0"/>
          <w:sz w:val="26"/>
          <w:szCs w:val="26"/>
        </w:rPr>
        <w:t xml:space="preserve">передаче </w:t>
      </w:r>
      <w:r w:rsidRPr="00454C95">
        <w:rPr>
          <w:snapToGrid w:val="0"/>
          <w:sz w:val="26"/>
          <w:szCs w:val="26"/>
        </w:rPr>
        <w:t>части полномочий по решению вопросов местного значения</w:t>
      </w:r>
      <w:r w:rsidRPr="00454C95">
        <w:rPr>
          <w:b/>
          <w:snapToGrid w:val="0"/>
          <w:sz w:val="26"/>
          <w:szCs w:val="26"/>
        </w:rPr>
        <w:t xml:space="preserve"> </w:t>
      </w:r>
      <w:r w:rsidRPr="00DD4C4A">
        <w:rPr>
          <w:snapToGrid w:val="0"/>
          <w:sz w:val="26"/>
          <w:szCs w:val="26"/>
        </w:rPr>
        <w:t>администрации</w:t>
      </w:r>
      <w:r>
        <w:rPr>
          <w:b/>
          <w:snapToGrid w:val="0"/>
          <w:sz w:val="26"/>
          <w:szCs w:val="26"/>
        </w:rPr>
        <w:t xml:space="preserve"> </w:t>
      </w:r>
      <w:r w:rsidRPr="005D690D">
        <w:rPr>
          <w:snapToGrid w:val="0"/>
          <w:sz w:val="26"/>
          <w:szCs w:val="26"/>
        </w:rPr>
        <w:t xml:space="preserve">города </w:t>
      </w:r>
      <w:r>
        <w:rPr>
          <w:snapToGrid w:val="0"/>
          <w:sz w:val="26"/>
          <w:szCs w:val="26"/>
        </w:rPr>
        <w:t>А</w:t>
      </w:r>
      <w:r w:rsidRPr="005D690D">
        <w:rPr>
          <w:snapToGrid w:val="0"/>
          <w:sz w:val="26"/>
          <w:szCs w:val="26"/>
        </w:rPr>
        <w:t>ртемовск</w:t>
      </w:r>
      <w:r>
        <w:rPr>
          <w:snapToGrid w:val="0"/>
          <w:sz w:val="26"/>
          <w:szCs w:val="26"/>
        </w:rPr>
        <w:t xml:space="preserve"> администрации Курагинского района </w:t>
      </w:r>
      <w:r w:rsidRPr="00454C95">
        <w:rPr>
          <w:bCs/>
          <w:sz w:val="26"/>
          <w:szCs w:val="26"/>
        </w:rPr>
        <w:t xml:space="preserve"> </w:t>
      </w:r>
      <w:r w:rsidRPr="00454C95">
        <w:rPr>
          <w:snapToGrid w:val="0"/>
          <w:sz w:val="26"/>
          <w:szCs w:val="26"/>
        </w:rPr>
        <w:t>по организации теплоснабжения</w:t>
      </w:r>
      <w:r>
        <w:rPr>
          <w:snapToGrid w:val="0"/>
          <w:sz w:val="26"/>
          <w:szCs w:val="26"/>
        </w:rPr>
        <w:t>, водоснабжения</w:t>
      </w:r>
      <w:r w:rsidRPr="00454C95">
        <w:rPr>
          <w:snapToGrid w:val="0"/>
          <w:sz w:val="26"/>
          <w:szCs w:val="26"/>
        </w:rPr>
        <w:t xml:space="preserve"> на территории </w:t>
      </w:r>
      <w:r w:rsidRPr="00454C95">
        <w:rPr>
          <w:bCs/>
          <w:sz w:val="26"/>
          <w:szCs w:val="26"/>
        </w:rPr>
        <w:t>городского поселения</w:t>
      </w:r>
      <w:r>
        <w:rPr>
          <w:bCs/>
          <w:sz w:val="26"/>
          <w:szCs w:val="26"/>
        </w:rPr>
        <w:t xml:space="preserve"> города Артемовск  </w:t>
      </w:r>
      <w:r w:rsidRPr="00454C95">
        <w:rPr>
          <w:bCs/>
          <w:sz w:val="26"/>
          <w:szCs w:val="26"/>
        </w:rPr>
        <w:t>Курагинского</w:t>
      </w:r>
      <w:r>
        <w:rPr>
          <w:bCs/>
          <w:sz w:val="26"/>
          <w:szCs w:val="26"/>
        </w:rPr>
        <w:t xml:space="preserve"> муниципального</w:t>
      </w:r>
      <w:r w:rsidRPr="00454C95">
        <w:rPr>
          <w:bCs/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»  </w:t>
      </w:r>
      <w:r w:rsidRPr="00543F27">
        <w:rPr>
          <w:sz w:val="26"/>
          <w:szCs w:val="26"/>
        </w:rPr>
        <w:t>заключили</w:t>
      </w:r>
      <w:r w:rsidRPr="00133502">
        <w:rPr>
          <w:sz w:val="26"/>
          <w:szCs w:val="26"/>
        </w:rPr>
        <w:t xml:space="preserve"> настоящее Соглашение о нижеследующем:</w:t>
      </w:r>
      <w:proofErr w:type="gramEnd"/>
    </w:p>
    <w:p w:rsidR="00515BAB" w:rsidRPr="00133502" w:rsidRDefault="00515BAB" w:rsidP="00515BAB">
      <w:pPr>
        <w:pStyle w:val="1"/>
        <w:shd w:val="clear" w:color="auto" w:fill="auto"/>
        <w:spacing w:before="0" w:after="0" w:line="240" w:lineRule="auto"/>
        <w:ind w:left="-567" w:firstLine="0"/>
        <w:jc w:val="both"/>
        <w:rPr>
          <w:sz w:val="26"/>
          <w:szCs w:val="26"/>
        </w:rPr>
      </w:pPr>
    </w:p>
    <w:p w:rsidR="00515BAB" w:rsidRPr="00A94D4E" w:rsidRDefault="00515BAB" w:rsidP="00515BAB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94D4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Предмет соглашения</w:t>
      </w:r>
    </w:p>
    <w:p w:rsidR="00515BAB" w:rsidRDefault="00515BAB" w:rsidP="001F011D">
      <w:pPr>
        <w:spacing w:after="0" w:line="240" w:lineRule="auto"/>
        <w:ind w:left="-567" w:firstLine="567"/>
        <w:jc w:val="both"/>
        <w:rPr>
          <w:bCs/>
          <w:color w:val="000000"/>
          <w:sz w:val="26"/>
          <w:szCs w:val="26"/>
        </w:rPr>
      </w:pPr>
      <w:r w:rsidRPr="00ED0049">
        <w:rPr>
          <w:color w:val="000000"/>
          <w:sz w:val="26"/>
          <w:szCs w:val="26"/>
        </w:rPr>
        <w:lastRenderedPageBreak/>
        <w:t>1.1. Настоящее Соглашение регулирует отношения, возникающие между Сторонами, по поводу:</w:t>
      </w:r>
    </w:p>
    <w:p w:rsidR="00515BAB" w:rsidRDefault="00515BAB" w:rsidP="001F011D">
      <w:pPr>
        <w:widowControl w:val="0"/>
        <w:spacing w:after="0" w:line="240" w:lineRule="auto"/>
        <w:ind w:left="-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  <w:r w:rsidRPr="00B646F3">
        <w:rPr>
          <w:bCs/>
          <w:color w:val="000000"/>
          <w:sz w:val="26"/>
          <w:szCs w:val="26"/>
        </w:rPr>
        <w:t>1.1.</w:t>
      </w:r>
      <w:r>
        <w:rPr>
          <w:bCs/>
          <w:color w:val="000000"/>
          <w:sz w:val="26"/>
          <w:szCs w:val="26"/>
        </w:rPr>
        <w:t>1.</w:t>
      </w:r>
      <w:r w:rsidRPr="00B646F3">
        <w:rPr>
          <w:color w:val="000000"/>
          <w:sz w:val="26"/>
          <w:szCs w:val="26"/>
        </w:rPr>
        <w:t xml:space="preserve"> </w:t>
      </w:r>
      <w:r w:rsidRPr="00B646F3">
        <w:rPr>
          <w:sz w:val="26"/>
          <w:szCs w:val="26"/>
        </w:rPr>
        <w:t xml:space="preserve">Предметом Соглашения является передача </w:t>
      </w:r>
      <w:r>
        <w:rPr>
          <w:sz w:val="26"/>
          <w:szCs w:val="26"/>
        </w:rPr>
        <w:t xml:space="preserve">Администрацией поселения Администрации района следующей </w:t>
      </w:r>
      <w:r w:rsidRPr="00B646F3">
        <w:rPr>
          <w:sz w:val="26"/>
          <w:szCs w:val="26"/>
        </w:rPr>
        <w:t xml:space="preserve">части своих полномочий </w:t>
      </w:r>
      <w:r>
        <w:rPr>
          <w:sz w:val="26"/>
          <w:szCs w:val="26"/>
        </w:rPr>
        <w:t>з</w:t>
      </w:r>
      <w:r w:rsidRPr="00B646F3">
        <w:rPr>
          <w:sz w:val="26"/>
          <w:szCs w:val="26"/>
        </w:rPr>
        <w:t>а счет иных межбюджетных трансфертов (далее – ИМБТ)</w:t>
      </w:r>
      <w:r>
        <w:rPr>
          <w:sz w:val="26"/>
          <w:szCs w:val="26"/>
        </w:rPr>
        <w:t>:</w:t>
      </w:r>
    </w:p>
    <w:p w:rsidR="00515BAB" w:rsidRPr="00543F27" w:rsidRDefault="00515BAB" w:rsidP="001F011D">
      <w:pPr>
        <w:tabs>
          <w:tab w:val="left" w:pos="567"/>
        </w:tabs>
        <w:spacing w:after="0" w:line="240" w:lineRule="auto"/>
        <w:ind w:left="-567" w:firstLine="567"/>
        <w:jc w:val="both"/>
        <w:rPr>
          <w:color w:val="000000"/>
          <w:sz w:val="26"/>
          <w:szCs w:val="26"/>
        </w:rPr>
      </w:pPr>
      <w:r w:rsidRPr="00543F27">
        <w:rPr>
          <w:sz w:val="26"/>
          <w:szCs w:val="26"/>
        </w:rPr>
        <w:t>Полномочия, у</w:t>
      </w:r>
      <w:r w:rsidRPr="00543F27">
        <w:rPr>
          <w:color w:val="000000"/>
          <w:sz w:val="26"/>
          <w:szCs w:val="26"/>
        </w:rPr>
        <w:t>становленные в соответствии с пунктом 4 ч.1 ст.14, пунктом 4.2. ч.1 ст.17 Федерального закона от 06.10.2003 № 131-ФЗ «Об общих принципах организации местного самоуправления в Российской Федерации», статьёй 6 Федерального закона от 27 июля 2010 г. № 190-ФЗ «О теплоснабжении»:</w:t>
      </w:r>
    </w:p>
    <w:p w:rsidR="00515BAB" w:rsidRPr="00543F27" w:rsidRDefault="00515BAB" w:rsidP="001F01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Calibri"/>
          <w:sz w:val="26"/>
          <w:szCs w:val="26"/>
        </w:rPr>
      </w:pPr>
      <w:r w:rsidRPr="00543F27">
        <w:rPr>
          <w:rFonts w:eastAsia="Calibri"/>
          <w:sz w:val="26"/>
          <w:szCs w:val="26"/>
        </w:rPr>
        <w:t xml:space="preserve">1) организация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</w:t>
      </w:r>
      <w:hyperlink w:anchor="sub_2011" w:history="1">
        <w:r w:rsidRPr="00543F27">
          <w:rPr>
            <w:rFonts w:eastAsia="Calibri"/>
            <w:sz w:val="26"/>
            <w:szCs w:val="26"/>
          </w:rPr>
          <w:t>теплоснабжающими организациями</w:t>
        </w:r>
      </w:hyperlink>
      <w:r w:rsidRPr="00543F27">
        <w:rPr>
          <w:rFonts w:eastAsia="Calibri"/>
          <w:sz w:val="26"/>
          <w:szCs w:val="26"/>
        </w:rPr>
        <w:t xml:space="preserve"> или </w:t>
      </w:r>
      <w:hyperlink w:anchor="sub_2016" w:history="1">
        <w:proofErr w:type="spellStart"/>
        <w:r w:rsidRPr="00543F27">
          <w:rPr>
            <w:rFonts w:eastAsia="Calibri"/>
            <w:sz w:val="26"/>
            <w:szCs w:val="26"/>
          </w:rPr>
          <w:t>теплосетевыми</w:t>
        </w:r>
        <w:proofErr w:type="spellEnd"/>
        <w:r w:rsidRPr="00543F27">
          <w:rPr>
            <w:rFonts w:eastAsia="Calibri"/>
            <w:sz w:val="26"/>
            <w:szCs w:val="26"/>
          </w:rPr>
          <w:t xml:space="preserve"> организациями</w:t>
        </w:r>
      </w:hyperlink>
      <w:r w:rsidRPr="00543F27">
        <w:rPr>
          <w:rFonts w:eastAsia="Calibri"/>
          <w:sz w:val="26"/>
          <w:szCs w:val="26"/>
        </w:rPr>
        <w:t xml:space="preserve"> своих обязательств либо отказа указанных организаций от исполнения своих обязательств;</w:t>
      </w:r>
    </w:p>
    <w:p w:rsidR="00515BAB" w:rsidRPr="00543F27" w:rsidRDefault="00515BAB" w:rsidP="001F01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Calibri"/>
          <w:sz w:val="26"/>
          <w:szCs w:val="26"/>
        </w:rPr>
      </w:pPr>
      <w:bookmarkStart w:id="0" w:name="sub_612"/>
      <w:r w:rsidRPr="00543F27">
        <w:rPr>
          <w:rFonts w:eastAsia="Calibri"/>
          <w:sz w:val="26"/>
          <w:szCs w:val="26"/>
        </w:rPr>
        <w:t>2)</w:t>
      </w:r>
      <w:r w:rsidR="00682371">
        <w:rPr>
          <w:rFonts w:eastAsia="Calibri"/>
          <w:sz w:val="26"/>
          <w:szCs w:val="26"/>
        </w:rPr>
        <w:t xml:space="preserve"> </w:t>
      </w:r>
      <w:r w:rsidRPr="00543F27">
        <w:rPr>
          <w:rFonts w:eastAsia="Calibri"/>
          <w:sz w:val="26"/>
          <w:szCs w:val="26"/>
        </w:rPr>
        <w:t xml:space="preserve"> рассмотрение обращений потребителей по вопросам </w:t>
      </w:r>
      <w:hyperlink w:anchor="sub_2017" w:history="1">
        <w:r w:rsidRPr="00543F27">
          <w:rPr>
            <w:rFonts w:eastAsia="Calibri"/>
            <w:sz w:val="26"/>
            <w:szCs w:val="26"/>
          </w:rPr>
          <w:t>надежности теплоснабжения</w:t>
        </w:r>
      </w:hyperlink>
      <w:r w:rsidRPr="00543F27">
        <w:rPr>
          <w:rFonts w:eastAsia="Calibri"/>
          <w:sz w:val="26"/>
          <w:szCs w:val="26"/>
        </w:rPr>
        <w:t xml:space="preserve"> в </w:t>
      </w:r>
      <w:hyperlink r:id="rId8" w:history="1">
        <w:r w:rsidRPr="00543F27">
          <w:rPr>
            <w:rFonts w:eastAsia="Calibri"/>
            <w:sz w:val="26"/>
            <w:szCs w:val="26"/>
          </w:rPr>
          <w:t>порядке</w:t>
        </w:r>
      </w:hyperlink>
      <w:r w:rsidRPr="00543F27">
        <w:rPr>
          <w:rFonts w:eastAsia="Calibri"/>
          <w:sz w:val="26"/>
          <w:szCs w:val="26"/>
        </w:rPr>
        <w:t xml:space="preserve">, установленном правилами организации теплоснабжения, утвержденными Правительством Российской Федерации, в отношении теплоснабжающих и (или) </w:t>
      </w:r>
      <w:proofErr w:type="spellStart"/>
      <w:r w:rsidRPr="00543F27">
        <w:rPr>
          <w:rFonts w:eastAsia="Calibri"/>
          <w:sz w:val="26"/>
          <w:szCs w:val="26"/>
        </w:rPr>
        <w:t>теплосетевых</w:t>
      </w:r>
      <w:proofErr w:type="spellEnd"/>
      <w:r w:rsidRPr="00543F27">
        <w:rPr>
          <w:rFonts w:eastAsia="Calibri"/>
          <w:sz w:val="26"/>
          <w:szCs w:val="26"/>
        </w:rPr>
        <w:t xml:space="preserve"> организаций;</w:t>
      </w:r>
    </w:p>
    <w:p w:rsidR="00515BAB" w:rsidRPr="00543F27" w:rsidRDefault="00515BAB" w:rsidP="001F01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Calibri"/>
          <w:sz w:val="26"/>
          <w:szCs w:val="26"/>
        </w:rPr>
      </w:pPr>
      <w:r w:rsidRPr="00543F27">
        <w:rPr>
          <w:rFonts w:eastAsia="Calibri"/>
          <w:sz w:val="26"/>
          <w:szCs w:val="26"/>
        </w:rPr>
        <w:t xml:space="preserve">3) выполнение требований, установленных правилами оценки готовности поселений к отопительному периоду, и </w:t>
      </w:r>
      <w:proofErr w:type="gramStart"/>
      <w:r w:rsidRPr="00543F27">
        <w:rPr>
          <w:rFonts w:eastAsia="Calibri"/>
          <w:sz w:val="26"/>
          <w:szCs w:val="26"/>
        </w:rPr>
        <w:t>контроль за</w:t>
      </w:r>
      <w:proofErr w:type="gramEnd"/>
      <w:r w:rsidRPr="00543F27">
        <w:rPr>
          <w:rFonts w:eastAsia="Calibri"/>
          <w:sz w:val="26"/>
          <w:szCs w:val="26"/>
        </w:rPr>
        <w:t xml:space="preserve"> готовностью теплоснабжающих организаций, </w:t>
      </w:r>
      <w:proofErr w:type="spellStart"/>
      <w:r w:rsidRPr="00543F27">
        <w:rPr>
          <w:rFonts w:eastAsia="Calibri"/>
          <w:sz w:val="26"/>
          <w:szCs w:val="26"/>
        </w:rPr>
        <w:t>теплосетевых</w:t>
      </w:r>
      <w:proofErr w:type="spellEnd"/>
      <w:r w:rsidRPr="00543F27">
        <w:rPr>
          <w:rFonts w:eastAsia="Calibri"/>
          <w:sz w:val="26"/>
          <w:szCs w:val="26"/>
        </w:rPr>
        <w:t xml:space="preserve"> организаций к отопительному периоду;</w:t>
      </w:r>
    </w:p>
    <w:p w:rsidR="00515BAB" w:rsidRPr="00543F27" w:rsidRDefault="00515BAB" w:rsidP="001F01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Calibri"/>
          <w:sz w:val="26"/>
          <w:szCs w:val="26"/>
        </w:rPr>
      </w:pPr>
      <w:r w:rsidRPr="00543F27">
        <w:rPr>
          <w:rFonts w:eastAsia="Calibri"/>
          <w:sz w:val="26"/>
          <w:szCs w:val="26"/>
        </w:rPr>
        <w:t>4) в случаях, установленных Федеральным законом</w:t>
      </w:r>
      <w:r w:rsidRPr="00543F27">
        <w:rPr>
          <w:color w:val="000000"/>
          <w:sz w:val="26"/>
          <w:szCs w:val="26"/>
        </w:rPr>
        <w:t xml:space="preserve"> от 27.07.2010 № 190-ФЗ «О теплоснабжении»</w:t>
      </w:r>
      <w:r w:rsidRPr="00543F27">
        <w:rPr>
          <w:rFonts w:eastAsia="Calibri"/>
          <w:sz w:val="26"/>
          <w:szCs w:val="26"/>
        </w:rPr>
        <w:t>, согласование вывода источников тепловой энергии, тепловых сетей в ремонт и из эксплуатации;</w:t>
      </w:r>
    </w:p>
    <w:p w:rsidR="00515BAB" w:rsidRPr="00543F27" w:rsidRDefault="00515BAB" w:rsidP="001F011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Calibri"/>
          <w:sz w:val="26"/>
          <w:szCs w:val="26"/>
        </w:rPr>
      </w:pPr>
      <w:r w:rsidRPr="00543F27">
        <w:rPr>
          <w:rFonts w:eastAsia="Calibri"/>
          <w:sz w:val="26"/>
          <w:szCs w:val="26"/>
        </w:rPr>
        <w:t>5) утверждение схемы теплоснабжения Поселения, в том числе присвоение статуса единой теплоснабжающей организации;</w:t>
      </w:r>
    </w:p>
    <w:bookmarkEnd w:id="0"/>
    <w:p w:rsidR="00515BAB" w:rsidRDefault="00515BAB" w:rsidP="001F011D">
      <w:pPr>
        <w:widowControl w:val="0"/>
        <w:spacing w:after="0" w:line="240" w:lineRule="auto"/>
        <w:ind w:left="-567" w:firstLine="567"/>
        <w:jc w:val="both"/>
        <w:rPr>
          <w:rFonts w:eastAsia="Calibri"/>
          <w:sz w:val="26"/>
          <w:szCs w:val="26"/>
        </w:rPr>
      </w:pPr>
      <w:r w:rsidRPr="00543F27">
        <w:rPr>
          <w:rFonts w:eastAsia="Calibri"/>
          <w:sz w:val="26"/>
          <w:szCs w:val="26"/>
        </w:rPr>
        <w:t xml:space="preserve">6) согласование </w:t>
      </w:r>
      <w:hyperlink w:anchor="sub_210" w:history="1">
        <w:r w:rsidRPr="00543F27">
          <w:rPr>
            <w:rFonts w:eastAsia="Calibri"/>
            <w:sz w:val="26"/>
            <w:szCs w:val="26"/>
          </w:rPr>
          <w:t>инвестиционных программ организаций</w:t>
        </w:r>
      </w:hyperlink>
      <w:r w:rsidRPr="00543F27">
        <w:rPr>
          <w:rFonts w:eastAsia="Calibri"/>
          <w:sz w:val="26"/>
          <w:szCs w:val="26"/>
        </w:rPr>
        <w:t xml:space="preserve">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9" w:history="1">
        <w:r w:rsidRPr="00543F27">
          <w:rPr>
            <w:rFonts w:eastAsia="Calibri"/>
            <w:sz w:val="26"/>
            <w:szCs w:val="26"/>
          </w:rPr>
          <w:t>законодательством</w:t>
        </w:r>
      </w:hyperlink>
      <w:r w:rsidRPr="00543F27">
        <w:rPr>
          <w:rFonts w:eastAsia="Calibri"/>
          <w:sz w:val="26"/>
          <w:szCs w:val="26"/>
        </w:rPr>
        <w:t xml:space="preserve"> Российской Федерации об электроэнергетике</w:t>
      </w:r>
      <w:r>
        <w:rPr>
          <w:rFonts w:eastAsia="Calibri"/>
          <w:sz w:val="26"/>
          <w:szCs w:val="26"/>
        </w:rPr>
        <w:t>.</w:t>
      </w:r>
    </w:p>
    <w:p w:rsidR="00515BAB" w:rsidRPr="00941588" w:rsidRDefault="00515BAB" w:rsidP="001F011D">
      <w:pPr>
        <w:spacing w:after="0" w:line="240" w:lineRule="auto"/>
        <w:ind w:left="-567" w:firstLine="567"/>
        <w:jc w:val="both"/>
        <w:rPr>
          <w:sz w:val="26"/>
          <w:szCs w:val="26"/>
        </w:rPr>
      </w:pPr>
      <w:r w:rsidRPr="00941588">
        <w:rPr>
          <w:sz w:val="26"/>
          <w:szCs w:val="26"/>
        </w:rPr>
        <w:t>Передача полномочий производится в интересах социально – экономического развития городского поселения и с учетом возможности эффективного их осуществления администрацией Курагинского муниципального района.</w:t>
      </w:r>
    </w:p>
    <w:p w:rsidR="00515BAB" w:rsidRPr="00941588" w:rsidRDefault="00515BAB" w:rsidP="001F011D">
      <w:pPr>
        <w:spacing w:after="0" w:line="240" w:lineRule="auto"/>
        <w:ind w:left="-567" w:firstLine="567"/>
        <w:jc w:val="both"/>
        <w:rPr>
          <w:sz w:val="26"/>
          <w:szCs w:val="26"/>
        </w:rPr>
      </w:pPr>
      <w:r w:rsidRPr="00941588">
        <w:rPr>
          <w:sz w:val="26"/>
          <w:szCs w:val="26"/>
        </w:rPr>
        <w:t xml:space="preserve">Для осуществления переданных полномочий администрация </w:t>
      </w:r>
      <w:r>
        <w:rPr>
          <w:sz w:val="26"/>
          <w:szCs w:val="26"/>
        </w:rPr>
        <w:t xml:space="preserve">Курагинского </w:t>
      </w:r>
      <w:r w:rsidRPr="00941588">
        <w:rPr>
          <w:sz w:val="26"/>
          <w:szCs w:val="26"/>
        </w:rPr>
        <w:t xml:space="preserve">муниципального района вправе привлекать соответствующие учреждения и предприятия </w:t>
      </w:r>
      <w:r>
        <w:rPr>
          <w:sz w:val="26"/>
          <w:szCs w:val="26"/>
        </w:rPr>
        <w:t>Курагинск</w:t>
      </w:r>
      <w:r w:rsidRPr="00941588">
        <w:rPr>
          <w:sz w:val="26"/>
          <w:szCs w:val="26"/>
        </w:rPr>
        <w:t>ого района.</w:t>
      </w:r>
    </w:p>
    <w:p w:rsidR="00515BAB" w:rsidRPr="00543F27" w:rsidRDefault="00515BAB" w:rsidP="001F011D">
      <w:pPr>
        <w:spacing w:after="0" w:line="240" w:lineRule="auto"/>
        <w:ind w:left="-567" w:firstLine="567"/>
        <w:jc w:val="both"/>
        <w:rPr>
          <w:color w:val="000000"/>
          <w:sz w:val="26"/>
          <w:szCs w:val="26"/>
        </w:rPr>
      </w:pPr>
      <w:r w:rsidRPr="00543F27">
        <w:rPr>
          <w:sz w:val="26"/>
          <w:szCs w:val="26"/>
        </w:rPr>
        <w:t xml:space="preserve">1.1.2. Направления из бюджета городского поселения </w:t>
      </w:r>
      <w:r w:rsidRPr="005D690D">
        <w:rPr>
          <w:snapToGrid w:val="0"/>
          <w:sz w:val="26"/>
          <w:szCs w:val="26"/>
        </w:rPr>
        <w:t xml:space="preserve">города </w:t>
      </w:r>
      <w:r>
        <w:rPr>
          <w:snapToGrid w:val="0"/>
          <w:sz w:val="26"/>
          <w:szCs w:val="26"/>
        </w:rPr>
        <w:t>А</w:t>
      </w:r>
      <w:r w:rsidRPr="005D690D">
        <w:rPr>
          <w:snapToGrid w:val="0"/>
          <w:sz w:val="26"/>
          <w:szCs w:val="26"/>
        </w:rPr>
        <w:t>ртемовск</w:t>
      </w:r>
      <w:r>
        <w:rPr>
          <w:snapToGrid w:val="0"/>
          <w:sz w:val="26"/>
          <w:szCs w:val="26"/>
        </w:rPr>
        <w:t xml:space="preserve"> </w:t>
      </w:r>
      <w:r w:rsidRPr="00454C95">
        <w:rPr>
          <w:bCs/>
          <w:sz w:val="26"/>
          <w:szCs w:val="26"/>
        </w:rPr>
        <w:t xml:space="preserve">Курагинского района </w:t>
      </w:r>
      <w:r w:rsidRPr="00543F27">
        <w:rPr>
          <w:sz w:val="26"/>
          <w:szCs w:val="26"/>
        </w:rPr>
        <w:t xml:space="preserve">в бюджет </w:t>
      </w:r>
      <w:r>
        <w:rPr>
          <w:sz w:val="26"/>
          <w:szCs w:val="26"/>
        </w:rPr>
        <w:t>Курагин</w:t>
      </w:r>
      <w:r w:rsidRPr="00543F27">
        <w:rPr>
          <w:sz w:val="26"/>
          <w:szCs w:val="26"/>
        </w:rPr>
        <w:t xml:space="preserve">ского муниципального района финансовых средств (иных межбюджетных трансфертов) (далее – межбюджетные трансферты) на осуществление передаваемых в соответствии с пунктом </w:t>
      </w:r>
      <w:r w:rsidRPr="00543F27">
        <w:rPr>
          <w:color w:val="FF0000"/>
          <w:sz w:val="26"/>
          <w:szCs w:val="26"/>
        </w:rPr>
        <w:t>1.2</w:t>
      </w:r>
      <w:r w:rsidRPr="00543F27">
        <w:rPr>
          <w:sz w:val="26"/>
          <w:szCs w:val="26"/>
        </w:rPr>
        <w:t xml:space="preserve"> настоящего Соглашения полномочий в сумме</w:t>
      </w:r>
      <w:r>
        <w:rPr>
          <w:sz w:val="26"/>
          <w:szCs w:val="26"/>
        </w:rPr>
        <w:t>______</w:t>
      </w:r>
      <w:r w:rsidRPr="00543F27">
        <w:rPr>
          <w:sz w:val="26"/>
          <w:szCs w:val="26"/>
        </w:rPr>
        <w:t>,00 (</w:t>
      </w:r>
      <w:proofErr w:type="gramStart"/>
      <w:r>
        <w:rPr>
          <w:sz w:val="26"/>
          <w:szCs w:val="26"/>
        </w:rPr>
        <w:t xml:space="preserve">  </w:t>
      </w:r>
      <w:r w:rsidRPr="00543F27">
        <w:rPr>
          <w:sz w:val="26"/>
          <w:szCs w:val="26"/>
        </w:rPr>
        <w:t>)</w:t>
      </w:r>
      <w:proofErr w:type="gramEnd"/>
      <w:r w:rsidRPr="00543F27">
        <w:rPr>
          <w:sz w:val="26"/>
          <w:szCs w:val="26"/>
        </w:rPr>
        <w:t xml:space="preserve"> рублей, в том числе на содержание специалистов структурного подразделения Администрации района, в ведении которого будут находиться передаваемые полномочия, </w:t>
      </w:r>
      <w:r>
        <w:rPr>
          <w:sz w:val="26"/>
          <w:szCs w:val="26"/>
        </w:rPr>
        <w:t>_______</w:t>
      </w:r>
      <w:r w:rsidRPr="00543F27">
        <w:rPr>
          <w:sz w:val="26"/>
          <w:szCs w:val="26"/>
        </w:rPr>
        <w:t>,00 (</w:t>
      </w:r>
      <w:r>
        <w:rPr>
          <w:sz w:val="26"/>
          <w:szCs w:val="26"/>
        </w:rPr>
        <w:t>____</w:t>
      </w:r>
      <w:r w:rsidRPr="00543F27">
        <w:rPr>
          <w:sz w:val="26"/>
          <w:szCs w:val="26"/>
        </w:rPr>
        <w:t xml:space="preserve">) рублей. Межбюджетные трансферты предусматриваются в решении </w:t>
      </w:r>
      <w:r w:rsidRPr="001E0914">
        <w:rPr>
          <w:bCs/>
          <w:color w:val="000000"/>
          <w:sz w:val="26"/>
          <w:szCs w:val="26"/>
        </w:rPr>
        <w:t>Артемовского городского Совета депутатов</w:t>
      </w:r>
      <w:r w:rsidRPr="00334A71">
        <w:rPr>
          <w:bCs/>
          <w:color w:val="000000"/>
          <w:sz w:val="26"/>
          <w:szCs w:val="26"/>
        </w:rPr>
        <w:t xml:space="preserve"> </w:t>
      </w:r>
      <w:r w:rsidRPr="00543F27">
        <w:rPr>
          <w:sz w:val="26"/>
          <w:szCs w:val="26"/>
        </w:rPr>
        <w:t>о бюджете на 20</w:t>
      </w:r>
      <w:r>
        <w:rPr>
          <w:sz w:val="26"/>
          <w:szCs w:val="26"/>
        </w:rPr>
        <w:t>25</w:t>
      </w:r>
      <w:r w:rsidRPr="00543F27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543F27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Pr="00543F27">
        <w:rPr>
          <w:sz w:val="26"/>
          <w:szCs w:val="26"/>
        </w:rPr>
        <w:t xml:space="preserve"> годов. </w:t>
      </w:r>
    </w:p>
    <w:p w:rsidR="00515BAB" w:rsidRPr="00543F27" w:rsidRDefault="00515BAB" w:rsidP="00ED5EF4">
      <w:pPr>
        <w:tabs>
          <w:tab w:val="left" w:pos="567"/>
        </w:tabs>
        <w:spacing w:line="240" w:lineRule="auto"/>
        <w:ind w:left="-567" w:firstLine="567"/>
        <w:jc w:val="both"/>
        <w:rPr>
          <w:sz w:val="26"/>
          <w:szCs w:val="26"/>
        </w:rPr>
      </w:pPr>
      <w:r w:rsidRPr="00543F27">
        <w:rPr>
          <w:sz w:val="26"/>
          <w:szCs w:val="26"/>
        </w:rPr>
        <w:lastRenderedPageBreak/>
        <w:t xml:space="preserve">Объём межбюджетных трансфертов, предоставляемый из бюджета Поселения для осуществления части полномочий, предусмотренных пунктом </w:t>
      </w:r>
      <w:r w:rsidRPr="00334A71">
        <w:rPr>
          <w:color w:val="FF0000"/>
          <w:sz w:val="26"/>
          <w:szCs w:val="26"/>
        </w:rPr>
        <w:t>1.2</w:t>
      </w:r>
      <w:r w:rsidRPr="00543F27">
        <w:rPr>
          <w:sz w:val="26"/>
          <w:szCs w:val="26"/>
        </w:rPr>
        <w:t xml:space="preserve"> настоящего Соглашения, устанавливается в соответствии с Методикой определения размера межбюджетных трансфертов из бюджета </w:t>
      </w:r>
      <w:r w:rsidR="00ED5EF4">
        <w:rPr>
          <w:sz w:val="26"/>
          <w:szCs w:val="26"/>
        </w:rPr>
        <w:t xml:space="preserve">муниципального образования поселок Краснокаменск </w:t>
      </w:r>
      <w:r w:rsidRPr="00454C95">
        <w:rPr>
          <w:bCs/>
          <w:sz w:val="26"/>
          <w:szCs w:val="26"/>
        </w:rPr>
        <w:t>Курагинского района</w:t>
      </w:r>
      <w:r w:rsidRPr="00543F27">
        <w:rPr>
          <w:sz w:val="26"/>
          <w:szCs w:val="26"/>
        </w:rPr>
        <w:t xml:space="preserve"> на осуществление части полномочий по решению вопросов местного значения (Приложение № 1 к настоящему Соглашению).</w:t>
      </w:r>
    </w:p>
    <w:p w:rsidR="00515BAB" w:rsidRPr="00C05CC9" w:rsidRDefault="00515BAB" w:rsidP="001F011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C05CC9">
        <w:rPr>
          <w:b/>
          <w:sz w:val="26"/>
          <w:szCs w:val="26"/>
        </w:rPr>
        <w:t>ПРАВА И ОБЯЗАННОСТИ СТОРОН</w:t>
      </w:r>
    </w:p>
    <w:p w:rsidR="00515BAB" w:rsidRPr="00C05CC9" w:rsidRDefault="00515BAB" w:rsidP="001F011D">
      <w:pPr>
        <w:spacing w:after="0" w:line="240" w:lineRule="auto"/>
        <w:ind w:left="-567" w:firstLine="570"/>
        <w:jc w:val="both"/>
        <w:rPr>
          <w:b/>
          <w:bCs/>
          <w:sz w:val="26"/>
          <w:szCs w:val="26"/>
        </w:rPr>
      </w:pPr>
      <w:r w:rsidRPr="00C05CC9">
        <w:rPr>
          <w:sz w:val="26"/>
          <w:szCs w:val="26"/>
        </w:rPr>
        <w:t>2.</w:t>
      </w:r>
      <w:r w:rsidRPr="00C05CC9">
        <w:rPr>
          <w:bCs/>
          <w:sz w:val="26"/>
          <w:szCs w:val="26"/>
        </w:rPr>
        <w:t>1.</w:t>
      </w:r>
      <w:r w:rsidRPr="00C05CC9">
        <w:rPr>
          <w:b/>
          <w:bCs/>
          <w:sz w:val="26"/>
          <w:szCs w:val="26"/>
        </w:rPr>
        <w:t xml:space="preserve"> Администрация поселения имеет право: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70"/>
        <w:jc w:val="both"/>
        <w:rPr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>- получать информацию о ходе исполнения переданных полномочий;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70"/>
        <w:jc w:val="both"/>
        <w:rPr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>-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70"/>
        <w:jc w:val="both"/>
        <w:rPr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 xml:space="preserve">- осуществлять текущий </w:t>
      </w:r>
      <w:proofErr w:type="gramStart"/>
      <w:r w:rsidRPr="00C05CC9">
        <w:rPr>
          <w:spacing w:val="-4"/>
          <w:sz w:val="26"/>
          <w:szCs w:val="26"/>
        </w:rPr>
        <w:t>контроль за</w:t>
      </w:r>
      <w:proofErr w:type="gramEnd"/>
      <w:r w:rsidRPr="00C05CC9">
        <w:rPr>
          <w:spacing w:val="-4"/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70"/>
        <w:jc w:val="both"/>
        <w:rPr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>- устанавливать критерии оценки эффективности исполнения переданных полномочий;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70"/>
        <w:jc w:val="both"/>
        <w:rPr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>- 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70"/>
        <w:jc w:val="both"/>
        <w:rPr>
          <w:b/>
          <w:bCs/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>2.</w:t>
      </w:r>
      <w:r w:rsidRPr="00C05CC9">
        <w:rPr>
          <w:bCs/>
          <w:spacing w:val="-4"/>
          <w:sz w:val="26"/>
          <w:szCs w:val="26"/>
        </w:rPr>
        <w:t>2.</w:t>
      </w:r>
      <w:r w:rsidRPr="00C05CC9">
        <w:rPr>
          <w:b/>
          <w:bCs/>
          <w:spacing w:val="-4"/>
          <w:sz w:val="26"/>
          <w:szCs w:val="26"/>
        </w:rPr>
        <w:t xml:space="preserve"> Администрация поселения обязана: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70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- перечислять финансовые средства в бюджет </w:t>
      </w:r>
      <w:r>
        <w:rPr>
          <w:sz w:val="26"/>
          <w:szCs w:val="26"/>
        </w:rPr>
        <w:t>Курагин</w:t>
      </w:r>
      <w:r w:rsidRPr="00C05CC9">
        <w:rPr>
          <w:sz w:val="26"/>
          <w:szCs w:val="26"/>
        </w:rPr>
        <w:t>ского муниципального района в виде иных межбюджетных трансфертов из бюджета городского поселения</w:t>
      </w:r>
      <w:r>
        <w:rPr>
          <w:sz w:val="26"/>
          <w:szCs w:val="26"/>
        </w:rPr>
        <w:t xml:space="preserve">      </w:t>
      </w:r>
      <w:r w:rsidRPr="00C05CC9">
        <w:rPr>
          <w:sz w:val="26"/>
          <w:szCs w:val="26"/>
        </w:rPr>
        <w:t xml:space="preserve"> </w:t>
      </w:r>
      <w:r w:rsidRPr="005D690D">
        <w:rPr>
          <w:snapToGrid w:val="0"/>
          <w:sz w:val="26"/>
          <w:szCs w:val="26"/>
        </w:rPr>
        <w:t xml:space="preserve">города </w:t>
      </w:r>
      <w:r>
        <w:rPr>
          <w:snapToGrid w:val="0"/>
          <w:sz w:val="26"/>
          <w:szCs w:val="26"/>
        </w:rPr>
        <w:t>А</w:t>
      </w:r>
      <w:r w:rsidRPr="005D690D">
        <w:rPr>
          <w:snapToGrid w:val="0"/>
          <w:sz w:val="26"/>
          <w:szCs w:val="26"/>
        </w:rPr>
        <w:t>ртемовск</w:t>
      </w:r>
      <w:r>
        <w:rPr>
          <w:snapToGrid w:val="0"/>
          <w:sz w:val="26"/>
          <w:szCs w:val="26"/>
        </w:rPr>
        <w:t xml:space="preserve"> </w:t>
      </w:r>
      <w:r w:rsidRPr="00454C95">
        <w:rPr>
          <w:bCs/>
          <w:sz w:val="26"/>
          <w:szCs w:val="26"/>
        </w:rPr>
        <w:t>Курагинского района</w:t>
      </w:r>
      <w:r w:rsidRPr="00C05CC9">
        <w:rPr>
          <w:sz w:val="26"/>
          <w:szCs w:val="26"/>
        </w:rPr>
        <w:t xml:space="preserve"> </w:t>
      </w:r>
      <w:r w:rsidRPr="00C05CC9">
        <w:rPr>
          <w:bCs/>
          <w:sz w:val="26"/>
          <w:szCs w:val="26"/>
        </w:rPr>
        <w:t>равными частями ежемесячно, либо в ином согласованном Сторонами порядке</w:t>
      </w:r>
      <w:r w:rsidRPr="00C05CC9">
        <w:rPr>
          <w:sz w:val="26"/>
          <w:szCs w:val="26"/>
        </w:rPr>
        <w:t>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pacing w:val="-4"/>
          <w:sz w:val="26"/>
          <w:szCs w:val="26"/>
        </w:rPr>
        <w:t xml:space="preserve">- передать Администрации Района документы и </w:t>
      </w:r>
      <w:r w:rsidRPr="00C05CC9">
        <w:rPr>
          <w:sz w:val="26"/>
          <w:szCs w:val="26"/>
        </w:rPr>
        <w:t xml:space="preserve">предоставлять имеющуюся информацию, необходимую для осуществления переданных полномочий; 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- оказывать содействие Администрации Район</w:t>
      </w:r>
      <w:r>
        <w:rPr>
          <w:sz w:val="26"/>
          <w:szCs w:val="26"/>
        </w:rPr>
        <w:t>а</w:t>
      </w:r>
      <w:r w:rsidRPr="00C05CC9">
        <w:rPr>
          <w:sz w:val="26"/>
          <w:szCs w:val="26"/>
        </w:rPr>
        <w:t xml:space="preserve"> в разрешении вопросов связанных с осуществлением переданных полномочий.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pacing w:val="-4"/>
          <w:sz w:val="26"/>
          <w:szCs w:val="26"/>
        </w:rPr>
      </w:pPr>
      <w:r w:rsidRPr="00C05CC9">
        <w:rPr>
          <w:bCs/>
          <w:spacing w:val="-4"/>
          <w:sz w:val="26"/>
          <w:szCs w:val="26"/>
        </w:rPr>
        <w:t>2.3.</w:t>
      </w:r>
      <w:r w:rsidRPr="00C05CC9">
        <w:rPr>
          <w:b/>
          <w:bCs/>
          <w:spacing w:val="-4"/>
          <w:sz w:val="26"/>
          <w:szCs w:val="26"/>
        </w:rPr>
        <w:t xml:space="preserve"> Администрация района имеет право: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pacing w:val="-4"/>
          <w:sz w:val="26"/>
          <w:szCs w:val="26"/>
        </w:rPr>
      </w:pPr>
      <w:r w:rsidRPr="00C05CC9">
        <w:rPr>
          <w:spacing w:val="-4"/>
          <w:sz w:val="26"/>
          <w:szCs w:val="26"/>
        </w:rPr>
        <w:t>- организовывать проведение официальных районных мероприятий (совещаний, семинаров, и т.п.) по вопросам осуществления переданных полномочий;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pacing w:val="-4"/>
          <w:sz w:val="26"/>
          <w:szCs w:val="26"/>
        </w:rPr>
        <w:t>- получать от Администрации поселения сведения и документы, необходимые для исполнения принятых полномочий;</w:t>
      </w:r>
      <w:r w:rsidRPr="00C05CC9">
        <w:rPr>
          <w:sz w:val="26"/>
          <w:szCs w:val="26"/>
        </w:rPr>
        <w:t xml:space="preserve"> </w:t>
      </w:r>
    </w:p>
    <w:p w:rsidR="00515BAB" w:rsidRPr="00C05CC9" w:rsidRDefault="00515BAB" w:rsidP="00ED5EF4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proofErr w:type="gramStart"/>
      <w:r w:rsidRPr="00C05CC9">
        <w:rPr>
          <w:sz w:val="26"/>
          <w:szCs w:val="26"/>
        </w:rPr>
        <w:t>- в случае неисполнения Администрацией поселения</w:t>
      </w:r>
      <w:r w:rsidRPr="00C05CC9">
        <w:rPr>
          <w:b/>
          <w:bCs/>
          <w:sz w:val="26"/>
          <w:szCs w:val="26"/>
        </w:rPr>
        <w:t xml:space="preserve"> </w:t>
      </w:r>
      <w:r w:rsidRPr="00C05CC9">
        <w:rPr>
          <w:sz w:val="26"/>
          <w:szCs w:val="26"/>
        </w:rPr>
        <w:t>предусмотренных настоящим Соглашением обязательств по финансированию осуществления Администрацией района</w:t>
      </w:r>
      <w:r w:rsidRPr="00C05CC9">
        <w:rPr>
          <w:b/>
          <w:bCs/>
          <w:sz w:val="26"/>
          <w:szCs w:val="26"/>
        </w:rPr>
        <w:t xml:space="preserve"> </w:t>
      </w:r>
      <w:r w:rsidRPr="00C05CC9">
        <w:rPr>
          <w:sz w:val="26"/>
          <w:szCs w:val="26"/>
        </w:rPr>
        <w:t>переданных ей полномочий (</w:t>
      </w:r>
      <w:proofErr w:type="spellStart"/>
      <w:r w:rsidRPr="00C05CC9">
        <w:rPr>
          <w:sz w:val="26"/>
          <w:szCs w:val="26"/>
        </w:rPr>
        <w:t>неперечисление</w:t>
      </w:r>
      <w:proofErr w:type="spellEnd"/>
      <w:r w:rsidRPr="00C05CC9">
        <w:rPr>
          <w:sz w:val="26"/>
          <w:szCs w:val="26"/>
        </w:rPr>
        <w:t>, неполное перечисление, несвоевременное перечисление межбюджетных трансфертов),</w:t>
      </w:r>
      <w:r w:rsidRPr="00C05CC9">
        <w:rPr>
          <w:b/>
          <w:bCs/>
          <w:sz w:val="26"/>
          <w:szCs w:val="26"/>
        </w:rPr>
        <w:t xml:space="preserve"> </w:t>
      </w:r>
      <w:r w:rsidRPr="00C05CC9">
        <w:rPr>
          <w:bCs/>
          <w:sz w:val="26"/>
          <w:szCs w:val="26"/>
        </w:rPr>
        <w:t>Администрация р</w:t>
      </w:r>
      <w:r w:rsidRPr="00C05CC9">
        <w:rPr>
          <w:sz w:val="26"/>
          <w:szCs w:val="26"/>
        </w:rPr>
        <w:t>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Администрации поселения ответственность в соответствии с действующим законодательством;</w:t>
      </w:r>
      <w:proofErr w:type="gramEnd"/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- для осуществления переданных в соответствии с настоящим соглашением полномочий дополнительно использовать собственные материальные ресурсы и финансовые средства в случаях и порядке, предусмотренных решением </w:t>
      </w:r>
      <w:r>
        <w:rPr>
          <w:sz w:val="26"/>
          <w:szCs w:val="26"/>
        </w:rPr>
        <w:t>Курагинского районного Совета депутатов</w:t>
      </w:r>
      <w:r w:rsidRPr="00C05CC9">
        <w:rPr>
          <w:sz w:val="26"/>
          <w:szCs w:val="26"/>
        </w:rPr>
        <w:t>.</w:t>
      </w:r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b/>
          <w:bCs/>
          <w:sz w:val="26"/>
          <w:szCs w:val="26"/>
        </w:rPr>
      </w:pPr>
      <w:r w:rsidRPr="00C05CC9">
        <w:rPr>
          <w:bCs/>
          <w:sz w:val="26"/>
          <w:szCs w:val="26"/>
        </w:rPr>
        <w:lastRenderedPageBreak/>
        <w:t>2.4.</w:t>
      </w:r>
      <w:r w:rsidRPr="00C05CC9">
        <w:rPr>
          <w:b/>
          <w:bCs/>
          <w:sz w:val="26"/>
          <w:szCs w:val="26"/>
        </w:rPr>
        <w:t xml:space="preserve"> Администрация района обязана:</w:t>
      </w:r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- осуществлять в соответствии с действующим законодательством переданные Администрацией поселения полномочия в пределах, выделенных на эти цели межбюджетных трансфертов;</w:t>
      </w:r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- обеспечивать эффективное и рациональное использование межбюджетных трансфертов выделенных из бюджета </w:t>
      </w:r>
      <w:r w:rsidR="001F011D">
        <w:rPr>
          <w:sz w:val="26"/>
          <w:szCs w:val="26"/>
        </w:rPr>
        <w:t xml:space="preserve">муниципального образования поселок Краснокаменск </w:t>
      </w:r>
      <w:r w:rsidRPr="00454C95">
        <w:rPr>
          <w:bCs/>
          <w:sz w:val="26"/>
          <w:szCs w:val="26"/>
        </w:rPr>
        <w:t>Курагинского района</w:t>
      </w:r>
      <w:r w:rsidRPr="00C05CC9">
        <w:rPr>
          <w:sz w:val="26"/>
          <w:szCs w:val="26"/>
        </w:rPr>
        <w:t xml:space="preserve"> на осуществление переданных полномочий;</w:t>
      </w:r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- определить </w:t>
      </w:r>
      <w:r w:rsidRPr="00CD0ECC">
        <w:rPr>
          <w:bCs/>
          <w:sz w:val="26"/>
          <w:szCs w:val="26"/>
        </w:rPr>
        <w:t>МКУ «Управление ЖКХ Курагинского района»</w:t>
      </w:r>
      <w:r w:rsidRPr="00C05CC9">
        <w:rPr>
          <w:sz w:val="26"/>
          <w:szCs w:val="26"/>
        </w:rPr>
        <w:t>, ответственным за осуществление полномочий, указанных в пункте 1.2 настоящего Соглашения;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- ежеквартально, не позднее 1 числа следующего за отчетным периодом, представлять Администрации поселения отчет об исполнении переданных по настоящему Соглашению полномочий и об использовании межбюджетных трансфертов для исполнения переданных по настоящему Соглашению полномочий (Приложение № 2 к настоящему соглашению);</w:t>
      </w:r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- представлять по запросу Администрации поселения другую необходимую информацию, связанную с осуществлением переданных полномочий, а также с использованием выделенных на эти цели межбюджетных трансфертов.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6"/>
          <w:szCs w:val="26"/>
        </w:rPr>
      </w:pPr>
      <w:r w:rsidRPr="00C05CC9">
        <w:rPr>
          <w:sz w:val="26"/>
          <w:szCs w:val="26"/>
        </w:rPr>
        <w:t xml:space="preserve"> </w:t>
      </w:r>
      <w:r w:rsidRPr="00C05CC9">
        <w:rPr>
          <w:b/>
          <w:bCs/>
          <w:sz w:val="26"/>
          <w:szCs w:val="26"/>
        </w:rPr>
        <w:t>3.ОТВЕТСТВЕННОСТЬ СТОРОН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3.1.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полномочий, Администрация района вправе требовать расторжения данного Соглашения.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3.2. Администрация района несет ответственность за осуществление переданных полномочий в той мере, в какой эти полномочия обеспечены межбюджетными трансфертами.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3.3. Администрация района несет ответственность по целевому использованию межбюджетных трансфертов в соответствии с законодательством Российской Федерации.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3.4. В случае нецелевого использования Администрацией района межбюджетных трансфертов на цели, не предусмотренные Соглашением, межбюджетные трансферты подлежат возврату в бюджет </w:t>
      </w:r>
      <w:r w:rsidR="00682371">
        <w:rPr>
          <w:sz w:val="26"/>
          <w:szCs w:val="26"/>
        </w:rPr>
        <w:t xml:space="preserve">муниципального образования поселок Краснокаменск </w:t>
      </w:r>
      <w:r w:rsidRPr="00454C95">
        <w:rPr>
          <w:bCs/>
          <w:sz w:val="26"/>
          <w:szCs w:val="26"/>
        </w:rPr>
        <w:t>Курагинского района</w:t>
      </w:r>
      <w:r w:rsidRPr="00C05CC9">
        <w:rPr>
          <w:sz w:val="26"/>
          <w:szCs w:val="26"/>
        </w:rPr>
        <w:t>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3.5. Установление факта ненадлежащего осуществления Администрацией района переданных полномочий является основанием для расторжения данного Соглашения. 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3.6.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месячный срок с момента подписания Соглашения о расторжении либо письменного уведомления о расторжении Соглашения.</w:t>
      </w:r>
    </w:p>
    <w:p w:rsidR="00515BAB" w:rsidRPr="00C05CC9" w:rsidRDefault="00515BAB" w:rsidP="001F011D">
      <w:pPr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3.7.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515BAB" w:rsidRPr="00C05CC9" w:rsidRDefault="00515BAB" w:rsidP="00ED5EF4">
      <w:pPr>
        <w:autoSpaceDN w:val="0"/>
        <w:adjustRightInd w:val="0"/>
        <w:spacing w:after="0" w:line="240" w:lineRule="auto"/>
        <w:ind w:left="-567" w:firstLine="540"/>
        <w:jc w:val="both"/>
        <w:rPr>
          <w:sz w:val="26"/>
          <w:szCs w:val="26"/>
        </w:rPr>
      </w:pPr>
      <w:r w:rsidRPr="00C05CC9">
        <w:rPr>
          <w:sz w:val="26"/>
          <w:szCs w:val="26"/>
        </w:rPr>
        <w:lastRenderedPageBreak/>
        <w:t xml:space="preserve">3.8. </w:t>
      </w:r>
      <w:proofErr w:type="spellStart"/>
      <w:proofErr w:type="gramStart"/>
      <w:r w:rsidRPr="00C05CC9">
        <w:rPr>
          <w:sz w:val="26"/>
          <w:szCs w:val="26"/>
        </w:rPr>
        <w:t>Неперечисление</w:t>
      </w:r>
      <w:proofErr w:type="spellEnd"/>
      <w:r w:rsidRPr="00C05CC9">
        <w:rPr>
          <w:sz w:val="26"/>
          <w:szCs w:val="26"/>
        </w:rPr>
        <w:t xml:space="preserve"> (неполное перечисление, несвоевременное перечисление) в установленном порядке Администрации района межбюджетных трансфертов, предоставляемых Администрацией поселения для осуществления передаваемых в соответствии с пунктами 1.2 настоящего Соглашения полномочий, влечет за собой уплату пеней Администрации района в размере одной трехсотой действующей ставки рефинансирования Центрального банка Российской Федерации от </w:t>
      </w:r>
      <w:proofErr w:type="spellStart"/>
      <w:r w:rsidRPr="00C05CC9">
        <w:rPr>
          <w:sz w:val="26"/>
          <w:szCs w:val="26"/>
        </w:rPr>
        <w:t>неперечисленной</w:t>
      </w:r>
      <w:proofErr w:type="spellEnd"/>
      <w:r w:rsidRPr="00C05CC9">
        <w:rPr>
          <w:sz w:val="26"/>
          <w:szCs w:val="26"/>
        </w:rPr>
        <w:t xml:space="preserve"> (не полностью перечисленной, несвоевременно перечисленной) суммы за каждый день просрочки.</w:t>
      </w:r>
      <w:proofErr w:type="gramEnd"/>
    </w:p>
    <w:p w:rsidR="00515BAB" w:rsidRPr="00C05CC9" w:rsidRDefault="00515BAB" w:rsidP="00ED5EF4">
      <w:pPr>
        <w:autoSpaceDN w:val="0"/>
        <w:adjustRightInd w:val="0"/>
        <w:spacing w:after="0" w:line="240" w:lineRule="auto"/>
        <w:ind w:left="-567" w:firstLine="540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3.9. Применение санкций не освобождает Стороны от исполнения принятых по настоящему Соглашению обязательств.</w:t>
      </w:r>
    </w:p>
    <w:p w:rsidR="00515BAB" w:rsidRPr="00C05CC9" w:rsidRDefault="00515BAB" w:rsidP="00ED5EF4">
      <w:pPr>
        <w:autoSpaceDN w:val="0"/>
        <w:adjustRightInd w:val="0"/>
        <w:spacing w:line="240" w:lineRule="auto"/>
        <w:ind w:left="-567" w:firstLine="540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3.10. </w:t>
      </w:r>
      <w:proofErr w:type="gramStart"/>
      <w:r w:rsidRPr="00C05CC9">
        <w:rPr>
          <w:sz w:val="26"/>
          <w:szCs w:val="26"/>
        </w:rPr>
        <w:t xml:space="preserve">Межбюджетные трансферты, полученные бюджетом </w:t>
      </w:r>
      <w:r>
        <w:rPr>
          <w:sz w:val="26"/>
          <w:szCs w:val="26"/>
        </w:rPr>
        <w:t>Курагин</w:t>
      </w:r>
      <w:r w:rsidRPr="00C05CC9">
        <w:rPr>
          <w:sz w:val="26"/>
          <w:szCs w:val="26"/>
        </w:rPr>
        <w:t>ского муниципального района и не использованные в текущем финансовом году подлежат</w:t>
      </w:r>
      <w:proofErr w:type="gramEnd"/>
      <w:r w:rsidRPr="00C05CC9">
        <w:rPr>
          <w:sz w:val="26"/>
          <w:szCs w:val="26"/>
        </w:rPr>
        <w:t xml:space="preserve"> возвра</w:t>
      </w:r>
      <w:r w:rsidR="00682371">
        <w:rPr>
          <w:sz w:val="26"/>
          <w:szCs w:val="26"/>
        </w:rPr>
        <w:t>ту в бюджет муниципального образования поселок Краснокаменск</w:t>
      </w:r>
      <w:r w:rsidRPr="00C05CC9">
        <w:rPr>
          <w:sz w:val="26"/>
          <w:szCs w:val="26"/>
        </w:rPr>
        <w:t>.</w:t>
      </w:r>
    </w:p>
    <w:p w:rsidR="00515BAB" w:rsidRPr="00C05CC9" w:rsidRDefault="00515BAB" w:rsidP="00ED5EF4">
      <w:pPr>
        <w:shd w:val="clear" w:color="auto" w:fill="FFFFFF"/>
        <w:spacing w:line="240" w:lineRule="auto"/>
        <w:ind w:firstLine="570"/>
        <w:jc w:val="center"/>
        <w:rPr>
          <w:b/>
          <w:bCs/>
          <w:sz w:val="26"/>
          <w:szCs w:val="26"/>
        </w:rPr>
      </w:pPr>
      <w:r w:rsidRPr="00C05CC9">
        <w:rPr>
          <w:b/>
          <w:sz w:val="26"/>
          <w:szCs w:val="26"/>
        </w:rPr>
        <w:t xml:space="preserve">4. </w:t>
      </w:r>
      <w:r w:rsidRPr="00C05CC9">
        <w:rPr>
          <w:b/>
          <w:bCs/>
          <w:sz w:val="26"/>
          <w:szCs w:val="26"/>
        </w:rPr>
        <w:t>СРОК ДЕЙСТВИЯ И ОСНОВАНИЯ ПРЕКРАЩЕНИЯ ДЕЙСТВИЯ СОГЛАШЕНИЯ</w:t>
      </w:r>
    </w:p>
    <w:p w:rsidR="00515BAB" w:rsidRPr="00C05CC9" w:rsidRDefault="00515BAB" w:rsidP="00ED5EF4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4.1. Настоящее Соглашение вступает в силу после официального опубликования решени</w:t>
      </w:r>
      <w:r>
        <w:rPr>
          <w:sz w:val="26"/>
          <w:szCs w:val="26"/>
        </w:rPr>
        <w:t>я Курагинского районного Совета депутатов</w:t>
      </w:r>
      <w:r w:rsidRPr="00C05CC9">
        <w:rPr>
          <w:sz w:val="26"/>
          <w:szCs w:val="26"/>
        </w:rPr>
        <w:t xml:space="preserve"> о его утверждении и распространяет свое действие на правоотношения, возникшие с 01 </w:t>
      </w:r>
      <w:r>
        <w:rPr>
          <w:sz w:val="26"/>
          <w:szCs w:val="26"/>
        </w:rPr>
        <w:t>ма</w:t>
      </w:r>
      <w:r w:rsidRPr="00C05CC9">
        <w:rPr>
          <w:sz w:val="26"/>
          <w:szCs w:val="26"/>
        </w:rPr>
        <w:t>я 202</w:t>
      </w:r>
      <w:r>
        <w:rPr>
          <w:sz w:val="26"/>
          <w:szCs w:val="26"/>
        </w:rPr>
        <w:t>5 года по 01</w:t>
      </w:r>
      <w:r w:rsidRPr="00C05CC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C05CC9">
        <w:rPr>
          <w:sz w:val="26"/>
          <w:szCs w:val="26"/>
        </w:rPr>
        <w:t xml:space="preserve"> 202</w:t>
      </w:r>
      <w:r>
        <w:rPr>
          <w:sz w:val="26"/>
          <w:szCs w:val="26"/>
        </w:rPr>
        <w:t>7</w:t>
      </w:r>
      <w:r w:rsidRPr="00C05CC9">
        <w:rPr>
          <w:sz w:val="26"/>
          <w:szCs w:val="26"/>
        </w:rPr>
        <w:t xml:space="preserve"> года (включительно), а в части перечисления межбюджетных трансфертов до полного исполнения Сторонами своих обязательств.</w:t>
      </w:r>
    </w:p>
    <w:p w:rsidR="00515BAB" w:rsidRPr="00C05CC9" w:rsidRDefault="00515BAB" w:rsidP="00ED5EF4">
      <w:pPr>
        <w:tabs>
          <w:tab w:val="left" w:pos="567"/>
        </w:tabs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4.2. Действие настоящего Соглашения (части положений настоящего Соглашения) может быть прекращено досрочно: </w:t>
      </w:r>
    </w:p>
    <w:p w:rsidR="00515BAB" w:rsidRPr="00C05CC9" w:rsidRDefault="00515BAB" w:rsidP="00ED5EF4">
      <w:pPr>
        <w:shd w:val="clear" w:color="auto" w:fill="FFFFFF"/>
        <w:spacing w:after="0" w:line="240" w:lineRule="auto"/>
        <w:ind w:left="-567" w:firstLine="570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4.2.1. По соглашению Сторон.</w:t>
      </w:r>
    </w:p>
    <w:p w:rsidR="00515BAB" w:rsidRPr="00C05CC9" w:rsidRDefault="00515BAB" w:rsidP="00ED5EF4">
      <w:pPr>
        <w:shd w:val="clear" w:color="auto" w:fill="FFFFFF"/>
        <w:spacing w:after="0" w:line="240" w:lineRule="auto"/>
        <w:ind w:left="-567" w:firstLine="570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4.2.2. В одностороннем порядке без обращения в суд:</w:t>
      </w:r>
    </w:p>
    <w:p w:rsidR="00515BAB" w:rsidRPr="00C05CC9" w:rsidRDefault="00515BAB" w:rsidP="00ED5EF4">
      <w:pPr>
        <w:shd w:val="clear" w:color="auto" w:fill="FFFFFF"/>
        <w:spacing w:after="0" w:line="240" w:lineRule="auto"/>
        <w:ind w:left="-567" w:firstLine="570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4.2.2.1. В случае изменения действующего федерального законодательства или законодательства </w:t>
      </w:r>
      <w:r>
        <w:rPr>
          <w:sz w:val="26"/>
          <w:szCs w:val="26"/>
        </w:rPr>
        <w:t>Красноярского края</w:t>
      </w:r>
      <w:r w:rsidRPr="00C05CC9">
        <w:rPr>
          <w:sz w:val="26"/>
          <w:szCs w:val="26"/>
        </w:rPr>
        <w:t>, в связи с которым реализация передаваемых полномочий становится невозможной;</w:t>
      </w:r>
    </w:p>
    <w:p w:rsidR="00515BAB" w:rsidRPr="00C05CC9" w:rsidRDefault="00515BAB" w:rsidP="00ED5EF4">
      <w:pPr>
        <w:shd w:val="clear" w:color="auto" w:fill="FFFFFF"/>
        <w:spacing w:after="0" w:line="240" w:lineRule="auto"/>
        <w:ind w:left="-567" w:firstLine="570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4.3. Уведомление о расторжении настоящего Соглашения (части положений настоящего Соглашения) в одностороннем порядке направляется другой стороне в письменном виде. </w:t>
      </w:r>
    </w:p>
    <w:p w:rsidR="00515BAB" w:rsidRPr="00C05CC9" w:rsidRDefault="00515BAB" w:rsidP="00ED5EF4">
      <w:pPr>
        <w:shd w:val="clear" w:color="auto" w:fill="FFFFFF"/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4.4. При досрочном прекращении действия Соглашения в целом или в части положений Соглашения, касающихся передачи полномочий, – сторона-инициатор должна в письменном виде уведомить другую сторону Соглашения не позднее, чем за два месяца до расторжения Соглашения (до расторжения части положений Соглашения, касающихся передачи полномочий). </w:t>
      </w:r>
      <w:proofErr w:type="gramStart"/>
      <w:r w:rsidRPr="00C05CC9">
        <w:rPr>
          <w:sz w:val="26"/>
          <w:szCs w:val="26"/>
        </w:rPr>
        <w:t>При отказе Администрации поселения и (или) Администрации района от заключения соглашения с сохранением полномочий настоящего Соглашения на новый период – сторона-инициатор должна в письменном виде не позднее, чем за три месяца до окончания действия Соглашения уведомить другую сторону Соглашения о своем нежелании заключить соглашение на новый период с сохранением полномочий настоящего Соглашения.</w:t>
      </w:r>
      <w:proofErr w:type="gramEnd"/>
    </w:p>
    <w:p w:rsidR="00515BAB" w:rsidRPr="00C05CC9" w:rsidRDefault="00515BAB" w:rsidP="00ED5EF4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6"/>
          <w:szCs w:val="26"/>
        </w:rPr>
      </w:pPr>
      <w:r w:rsidRPr="00C05CC9">
        <w:rPr>
          <w:b/>
          <w:bCs/>
          <w:sz w:val="26"/>
          <w:szCs w:val="26"/>
        </w:rPr>
        <w:t>ЗАКЛЮЧИТЕЛЬНЫЕ ПОЛОЖЕНИЯ</w:t>
      </w:r>
    </w:p>
    <w:p w:rsidR="00515BAB" w:rsidRPr="00C05CC9" w:rsidRDefault="00515BAB" w:rsidP="00ED5EF4">
      <w:pPr>
        <w:pStyle w:val="ConsPlusNormal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CC9">
        <w:rPr>
          <w:rFonts w:ascii="Times New Roman" w:hAnsi="Times New Roman" w:cs="Times New Roman"/>
          <w:sz w:val="26"/>
          <w:szCs w:val="26"/>
        </w:rPr>
        <w:t>5.1.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515BAB" w:rsidRPr="00C05CC9" w:rsidRDefault="00515BAB" w:rsidP="001F011D">
      <w:pPr>
        <w:shd w:val="clear" w:color="auto" w:fill="FFFFFF"/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lastRenderedPageBreak/>
        <w:t>5.2.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515BAB" w:rsidRPr="00C05CC9" w:rsidRDefault="00515BAB" w:rsidP="001F011D">
      <w:pPr>
        <w:spacing w:after="0"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>5.3. Споры, связанные с исполнением настоящего Соглашения, разрешаются путём переговоров или в судебном порядке.</w:t>
      </w:r>
    </w:p>
    <w:p w:rsidR="00515BAB" w:rsidRPr="00C05CC9" w:rsidRDefault="00515BAB" w:rsidP="00ED5EF4">
      <w:pPr>
        <w:tabs>
          <w:tab w:val="left" w:pos="567"/>
        </w:tabs>
        <w:spacing w:line="240" w:lineRule="auto"/>
        <w:ind w:left="-567" w:firstLine="567"/>
        <w:jc w:val="both"/>
        <w:rPr>
          <w:sz w:val="26"/>
          <w:szCs w:val="26"/>
        </w:rPr>
      </w:pPr>
      <w:r w:rsidRPr="00C05CC9">
        <w:rPr>
          <w:sz w:val="26"/>
          <w:szCs w:val="26"/>
        </w:rPr>
        <w:t xml:space="preserve">5.4. Настоящее Соглашение составлено в </w:t>
      </w:r>
      <w:r>
        <w:rPr>
          <w:sz w:val="26"/>
          <w:szCs w:val="26"/>
        </w:rPr>
        <w:t>дву</w:t>
      </w:r>
      <w:r w:rsidRPr="00C05CC9">
        <w:rPr>
          <w:sz w:val="26"/>
          <w:szCs w:val="26"/>
        </w:rPr>
        <w:t>х экземплярах, имеющих одинаковую юридическую силу, по одному для каждой из Сторон</w:t>
      </w:r>
      <w:r>
        <w:rPr>
          <w:sz w:val="26"/>
          <w:szCs w:val="26"/>
        </w:rPr>
        <w:t>.</w:t>
      </w:r>
    </w:p>
    <w:p w:rsidR="00515BAB" w:rsidRPr="00C05CC9" w:rsidRDefault="00515BAB" w:rsidP="00515BAB">
      <w:pPr>
        <w:pStyle w:val="ConsPlusNormal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BAB" w:rsidRPr="00C05CC9" w:rsidRDefault="00515BAB" w:rsidP="00515BAB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CC9">
        <w:rPr>
          <w:rFonts w:ascii="Times New Roman" w:hAnsi="Times New Roman" w:cs="Times New Roman"/>
          <w:b/>
          <w:sz w:val="26"/>
          <w:szCs w:val="26"/>
        </w:rPr>
        <w:t>Подписи Сторон:</w:t>
      </w:r>
    </w:p>
    <w:p w:rsidR="00515BAB" w:rsidRPr="00C05CC9" w:rsidRDefault="00515BAB" w:rsidP="00515BAB">
      <w:pPr>
        <w:ind w:firstLine="680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15BAB" w:rsidRPr="00C05CC9" w:rsidTr="00801C86">
        <w:tc>
          <w:tcPr>
            <w:tcW w:w="4785" w:type="dxa"/>
          </w:tcPr>
          <w:p w:rsidR="00515BAB" w:rsidRPr="00C05CC9" w:rsidRDefault="00515BAB" w:rsidP="00801C86">
            <w:pPr>
              <w:rPr>
                <w:bCs/>
                <w:sz w:val="26"/>
                <w:szCs w:val="26"/>
              </w:rPr>
            </w:pPr>
            <w:r w:rsidRPr="00C05CC9">
              <w:rPr>
                <w:bCs/>
                <w:sz w:val="26"/>
                <w:szCs w:val="26"/>
              </w:rPr>
              <w:t xml:space="preserve">Администрация </w:t>
            </w:r>
            <w:r w:rsidR="00F73688">
              <w:rPr>
                <w:snapToGrid w:val="0"/>
                <w:sz w:val="26"/>
                <w:szCs w:val="26"/>
              </w:rPr>
              <w:t>поселка Краснокаменск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454C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Администрация Курагинского района Красноярского края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Место нахождение</w:t>
            </w:r>
            <w:proofErr w:type="gramEnd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Юридический адрес/адрес местоположения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 xml:space="preserve">662910, Красноярский край,  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 xml:space="preserve"> Курагино, ул. </w:t>
            </w:r>
            <w:proofErr w:type="gramStart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  <w:proofErr w:type="gramEnd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, 183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Pr="007149FF">
              <w:rPr>
                <w:rFonts w:ascii="Times New Roman" w:hAnsi="Times New Roman" w:cs="Times New Roman"/>
                <w:color w:val="35383B"/>
                <w:sz w:val="26"/>
                <w:szCs w:val="26"/>
                <w:shd w:val="clear" w:color="auto" w:fill="FFFFFF"/>
              </w:rPr>
              <w:t>1022400878466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Pr="007149FF">
              <w:rPr>
                <w:rFonts w:ascii="Times New Roman" w:hAnsi="Times New Roman" w:cs="Times New Roman"/>
                <w:color w:val="35383B"/>
                <w:sz w:val="26"/>
                <w:szCs w:val="26"/>
                <w:shd w:val="clear" w:color="auto" w:fill="FFFFFF"/>
              </w:rPr>
              <w:t>2423009600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r w:rsidRPr="007149FF">
              <w:rPr>
                <w:color w:val="35383B"/>
                <w:sz w:val="26"/>
                <w:szCs w:val="26"/>
                <w:shd w:val="clear" w:color="auto" w:fill="FFFFFF"/>
              </w:rPr>
              <w:t xml:space="preserve"> </w:t>
            </w:r>
            <w:r w:rsidRPr="007149FF">
              <w:rPr>
                <w:rFonts w:ascii="Times New Roman" w:hAnsi="Times New Roman" w:cs="Times New Roman"/>
                <w:color w:val="35383B"/>
                <w:sz w:val="26"/>
                <w:szCs w:val="26"/>
                <w:shd w:val="clear" w:color="auto" w:fill="FFFFFF"/>
              </w:rPr>
              <w:t>242301001</w:t>
            </w: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ОКВЭД 84.11.3, ОКПО 04020287,</w:t>
            </w:r>
          </w:p>
          <w:p w:rsidR="00515BAB" w:rsidRPr="007149FF" w:rsidRDefault="00515BAB" w:rsidP="00801C86">
            <w:pPr>
              <w:rPr>
                <w:sz w:val="26"/>
                <w:szCs w:val="26"/>
              </w:rPr>
            </w:pPr>
            <w:r w:rsidRPr="007149FF">
              <w:rPr>
                <w:sz w:val="26"/>
                <w:szCs w:val="26"/>
              </w:rPr>
              <w:t>ОКТМО 04630000, ОКОГУ 3300</w:t>
            </w:r>
          </w:p>
          <w:p w:rsidR="00515BAB" w:rsidRPr="007149FF" w:rsidRDefault="00515BAB" w:rsidP="00801C86">
            <w:pPr>
              <w:rPr>
                <w:sz w:val="26"/>
                <w:szCs w:val="26"/>
              </w:rPr>
            </w:pPr>
            <w:r w:rsidRPr="00A0000B">
              <w:rPr>
                <w:sz w:val="26"/>
                <w:szCs w:val="26"/>
              </w:rPr>
              <w:t>Банковские реквизиты: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 xml:space="preserve">УФК по Красноярскому краю (ФУ Администрации района </w:t>
            </w:r>
            <w:proofErr w:type="gramStart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/с 04193018250) в Отделение Красноярск банка России//УФК по Красноярскому краю г. Красноярск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03231643046300001900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40102810245370000011</w:t>
            </w:r>
          </w:p>
          <w:p w:rsidR="00515BAB" w:rsidRPr="007149FF" w:rsidRDefault="00515BAB" w:rsidP="00801C86">
            <w:pPr>
              <w:rPr>
                <w:bCs/>
                <w:sz w:val="26"/>
                <w:szCs w:val="26"/>
              </w:rPr>
            </w:pPr>
            <w:r w:rsidRPr="007149FF">
              <w:rPr>
                <w:sz w:val="26"/>
                <w:szCs w:val="26"/>
              </w:rPr>
              <w:t xml:space="preserve">БИК </w:t>
            </w:r>
            <w:r w:rsidRPr="007149FF">
              <w:rPr>
                <w:bCs/>
                <w:sz w:val="26"/>
                <w:szCs w:val="26"/>
              </w:rPr>
              <w:t xml:space="preserve">010407105 </w:t>
            </w:r>
          </w:p>
          <w:p w:rsidR="00515BAB" w:rsidRPr="007149FF" w:rsidRDefault="00515BAB" w:rsidP="00801C86">
            <w:pPr>
              <w:rPr>
                <w:bCs/>
                <w:sz w:val="26"/>
                <w:szCs w:val="26"/>
              </w:rPr>
            </w:pPr>
            <w:r w:rsidRPr="007149FF">
              <w:rPr>
                <w:bCs/>
                <w:sz w:val="26"/>
                <w:szCs w:val="26"/>
              </w:rPr>
              <w:t>Код дохода 860 202 49999 05 7691 150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Телефон:8(39136)2-50-97, 2-44-51</w:t>
            </w:r>
          </w:p>
          <w:p w:rsidR="00515BAB" w:rsidRPr="007149FF" w:rsidRDefault="00515BAB" w:rsidP="00801C8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7149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149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149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kuragino</w:t>
            </w:r>
            <w:proofErr w:type="spellEnd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149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7149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149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149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15BAB" w:rsidRPr="007149FF" w:rsidRDefault="00515BAB" w:rsidP="00801C86">
            <w:pPr>
              <w:rPr>
                <w:bCs/>
                <w:sz w:val="26"/>
                <w:szCs w:val="26"/>
              </w:rPr>
            </w:pPr>
          </w:p>
        </w:tc>
      </w:tr>
      <w:tr w:rsidR="00515BAB" w:rsidRPr="00C05CC9" w:rsidTr="00801C86">
        <w:tc>
          <w:tcPr>
            <w:tcW w:w="4785" w:type="dxa"/>
          </w:tcPr>
          <w:p w:rsidR="00515BAB" w:rsidRPr="00C05CC9" w:rsidRDefault="00515BAB" w:rsidP="00801C86">
            <w:pPr>
              <w:rPr>
                <w:bCs/>
                <w:sz w:val="26"/>
                <w:szCs w:val="26"/>
              </w:rPr>
            </w:pPr>
            <w:r w:rsidRPr="00C05CC9">
              <w:rPr>
                <w:bCs/>
                <w:sz w:val="26"/>
                <w:szCs w:val="26"/>
              </w:rPr>
              <w:t>Глав</w:t>
            </w:r>
            <w:r w:rsidR="00F73688">
              <w:rPr>
                <w:bCs/>
                <w:sz w:val="26"/>
                <w:szCs w:val="26"/>
              </w:rPr>
              <w:t>а</w:t>
            </w:r>
            <w:r w:rsidRPr="00C05CC9">
              <w:rPr>
                <w:bCs/>
                <w:sz w:val="26"/>
                <w:szCs w:val="26"/>
              </w:rPr>
              <w:t xml:space="preserve"> </w:t>
            </w:r>
            <w:r w:rsidR="00F73688">
              <w:rPr>
                <w:snapToGrid w:val="0"/>
                <w:sz w:val="26"/>
                <w:szCs w:val="26"/>
              </w:rPr>
              <w:t>поселка Краснокаменск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454C95">
              <w:rPr>
                <w:bCs/>
                <w:sz w:val="26"/>
                <w:szCs w:val="26"/>
              </w:rPr>
              <w:t xml:space="preserve"> </w:t>
            </w:r>
          </w:p>
          <w:p w:rsidR="00515BAB" w:rsidRPr="00C05CC9" w:rsidRDefault="00515BAB" w:rsidP="00801C86">
            <w:pPr>
              <w:rPr>
                <w:bCs/>
                <w:sz w:val="26"/>
                <w:szCs w:val="26"/>
              </w:rPr>
            </w:pPr>
          </w:p>
          <w:p w:rsidR="00515BAB" w:rsidRPr="00C05CC9" w:rsidRDefault="00515BAB" w:rsidP="00801C86">
            <w:pPr>
              <w:rPr>
                <w:bCs/>
                <w:sz w:val="26"/>
                <w:szCs w:val="26"/>
              </w:rPr>
            </w:pPr>
            <w:r w:rsidRPr="00C05CC9">
              <w:rPr>
                <w:bCs/>
                <w:sz w:val="26"/>
                <w:szCs w:val="26"/>
              </w:rPr>
              <w:t xml:space="preserve">____________ </w:t>
            </w:r>
            <w:r w:rsidR="00F73688">
              <w:rPr>
                <w:bCs/>
                <w:sz w:val="26"/>
                <w:szCs w:val="26"/>
              </w:rPr>
              <w:t>К.М. Дорожкина</w:t>
            </w:r>
          </w:p>
        </w:tc>
        <w:tc>
          <w:tcPr>
            <w:tcW w:w="4786" w:type="dxa"/>
          </w:tcPr>
          <w:p w:rsidR="00515BAB" w:rsidRPr="007149FF" w:rsidRDefault="00515BAB" w:rsidP="00801C86">
            <w:pPr>
              <w:rPr>
                <w:bCs/>
                <w:sz w:val="26"/>
                <w:szCs w:val="26"/>
              </w:rPr>
            </w:pPr>
            <w:r w:rsidRPr="007149FF">
              <w:rPr>
                <w:bCs/>
                <w:sz w:val="26"/>
                <w:szCs w:val="26"/>
              </w:rPr>
              <w:t>Глава Курагинского  района</w:t>
            </w:r>
          </w:p>
          <w:p w:rsidR="00515BAB" w:rsidRPr="007149FF" w:rsidRDefault="00515BAB" w:rsidP="00801C86">
            <w:pPr>
              <w:rPr>
                <w:bCs/>
                <w:sz w:val="26"/>
                <w:szCs w:val="26"/>
              </w:rPr>
            </w:pPr>
          </w:p>
          <w:p w:rsidR="00515BAB" w:rsidRPr="007149FF" w:rsidRDefault="00515BAB" w:rsidP="00801C86">
            <w:pPr>
              <w:rPr>
                <w:bCs/>
                <w:sz w:val="26"/>
                <w:szCs w:val="26"/>
              </w:rPr>
            </w:pPr>
            <w:r w:rsidRPr="007149FF">
              <w:rPr>
                <w:bCs/>
                <w:sz w:val="26"/>
                <w:szCs w:val="26"/>
              </w:rPr>
              <w:t xml:space="preserve">  ___________ </w:t>
            </w:r>
            <w:r>
              <w:rPr>
                <w:bCs/>
                <w:sz w:val="26"/>
                <w:szCs w:val="26"/>
              </w:rPr>
              <w:t xml:space="preserve">Л.А. </w:t>
            </w:r>
            <w:proofErr w:type="spellStart"/>
            <w:r>
              <w:rPr>
                <w:bCs/>
                <w:sz w:val="26"/>
                <w:szCs w:val="26"/>
              </w:rPr>
              <w:t>Заспо</w:t>
            </w:r>
            <w:proofErr w:type="spellEnd"/>
          </w:p>
        </w:tc>
      </w:tr>
    </w:tbl>
    <w:p w:rsidR="00515BAB" w:rsidRPr="00C05CC9" w:rsidRDefault="00515BAB" w:rsidP="001F011D">
      <w:pPr>
        <w:tabs>
          <w:tab w:val="left" w:pos="6949"/>
        </w:tabs>
        <w:spacing w:after="0" w:line="240" w:lineRule="auto"/>
        <w:ind w:firstLine="5387"/>
        <w:rPr>
          <w:sz w:val="26"/>
          <w:szCs w:val="26"/>
        </w:rPr>
      </w:pPr>
      <w:r w:rsidRPr="00C05CC9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515BAB" w:rsidRPr="00C05CC9" w:rsidRDefault="00515BAB" w:rsidP="001F011D">
      <w:pPr>
        <w:tabs>
          <w:tab w:val="left" w:pos="6949"/>
        </w:tabs>
        <w:spacing w:after="0" w:line="240" w:lineRule="auto"/>
        <w:ind w:firstLine="5387"/>
        <w:rPr>
          <w:sz w:val="26"/>
          <w:szCs w:val="26"/>
        </w:rPr>
      </w:pPr>
      <w:r w:rsidRPr="00C05CC9">
        <w:rPr>
          <w:sz w:val="26"/>
          <w:szCs w:val="26"/>
        </w:rPr>
        <w:t xml:space="preserve">к Соглашению о передаче </w:t>
      </w:r>
    </w:p>
    <w:p w:rsidR="00515BAB" w:rsidRPr="00C05CC9" w:rsidRDefault="00515BAB" w:rsidP="001F011D">
      <w:pPr>
        <w:tabs>
          <w:tab w:val="left" w:pos="6949"/>
        </w:tabs>
        <w:spacing w:after="0" w:line="240" w:lineRule="auto"/>
        <w:ind w:firstLine="5387"/>
        <w:rPr>
          <w:sz w:val="26"/>
          <w:szCs w:val="26"/>
        </w:rPr>
      </w:pPr>
      <w:r w:rsidRPr="00C05CC9">
        <w:rPr>
          <w:sz w:val="26"/>
          <w:szCs w:val="26"/>
        </w:rPr>
        <w:t xml:space="preserve">части полномочий </w:t>
      </w:r>
    </w:p>
    <w:p w:rsidR="00515BAB" w:rsidRPr="00C05CC9" w:rsidRDefault="00515BAB" w:rsidP="001F011D">
      <w:pPr>
        <w:tabs>
          <w:tab w:val="left" w:pos="6949"/>
        </w:tabs>
        <w:spacing w:after="0" w:line="240" w:lineRule="auto"/>
        <w:ind w:firstLine="5387"/>
        <w:rPr>
          <w:sz w:val="26"/>
          <w:szCs w:val="26"/>
        </w:rPr>
      </w:pPr>
      <w:r w:rsidRPr="00C05CC9">
        <w:rPr>
          <w:sz w:val="26"/>
          <w:szCs w:val="26"/>
        </w:rPr>
        <w:t xml:space="preserve">по решению </w:t>
      </w:r>
    </w:p>
    <w:p w:rsidR="00515BAB" w:rsidRPr="00C05CC9" w:rsidRDefault="00515BAB" w:rsidP="001F011D">
      <w:pPr>
        <w:tabs>
          <w:tab w:val="left" w:pos="6949"/>
        </w:tabs>
        <w:spacing w:after="0" w:line="240" w:lineRule="auto"/>
        <w:ind w:firstLine="5387"/>
        <w:rPr>
          <w:sz w:val="26"/>
          <w:szCs w:val="26"/>
        </w:rPr>
      </w:pPr>
      <w:r w:rsidRPr="00C05CC9">
        <w:rPr>
          <w:sz w:val="26"/>
          <w:szCs w:val="26"/>
        </w:rPr>
        <w:t>вопросов местного значения</w:t>
      </w:r>
    </w:p>
    <w:p w:rsidR="00515BAB" w:rsidRPr="00C05CC9" w:rsidRDefault="00515BAB" w:rsidP="001F011D">
      <w:pPr>
        <w:tabs>
          <w:tab w:val="left" w:pos="6949"/>
        </w:tabs>
        <w:spacing w:after="0" w:line="240" w:lineRule="auto"/>
        <w:ind w:firstLine="5387"/>
        <w:rPr>
          <w:sz w:val="26"/>
          <w:szCs w:val="26"/>
        </w:rPr>
      </w:pPr>
      <w:r w:rsidRPr="00C05CC9">
        <w:rPr>
          <w:sz w:val="26"/>
          <w:szCs w:val="26"/>
        </w:rPr>
        <w:t xml:space="preserve">от </w:t>
      </w:r>
      <w:r>
        <w:rPr>
          <w:sz w:val="26"/>
          <w:szCs w:val="26"/>
        </w:rPr>
        <w:t>__</w:t>
      </w:r>
      <w:r w:rsidRPr="00C05CC9">
        <w:rPr>
          <w:sz w:val="26"/>
          <w:szCs w:val="26"/>
        </w:rPr>
        <w:t>.</w:t>
      </w:r>
      <w:r>
        <w:rPr>
          <w:sz w:val="26"/>
          <w:szCs w:val="26"/>
        </w:rPr>
        <w:t>___</w:t>
      </w:r>
      <w:r w:rsidRPr="00C05CC9">
        <w:rPr>
          <w:sz w:val="26"/>
          <w:szCs w:val="26"/>
        </w:rPr>
        <w:t>.202</w:t>
      </w:r>
      <w:r>
        <w:rPr>
          <w:sz w:val="26"/>
          <w:szCs w:val="26"/>
        </w:rPr>
        <w:t>_</w:t>
      </w:r>
      <w:r w:rsidRPr="00C05CC9">
        <w:rPr>
          <w:sz w:val="26"/>
          <w:szCs w:val="26"/>
        </w:rPr>
        <w:t xml:space="preserve"> г.</w:t>
      </w:r>
    </w:p>
    <w:p w:rsidR="00515BAB" w:rsidRDefault="00515BAB" w:rsidP="001F011D">
      <w:pPr>
        <w:spacing w:after="0"/>
        <w:jc w:val="center"/>
        <w:rPr>
          <w:bCs/>
          <w:color w:val="000000"/>
          <w:sz w:val="26"/>
          <w:szCs w:val="26"/>
        </w:rPr>
      </w:pPr>
    </w:p>
    <w:p w:rsidR="00515BAB" w:rsidRPr="00FC71E9" w:rsidRDefault="00515BAB" w:rsidP="001F011D">
      <w:pPr>
        <w:spacing w:after="0"/>
        <w:jc w:val="center"/>
        <w:rPr>
          <w:color w:val="000000"/>
          <w:sz w:val="26"/>
          <w:szCs w:val="26"/>
        </w:rPr>
      </w:pPr>
      <w:r w:rsidRPr="00FC71E9">
        <w:rPr>
          <w:bCs/>
          <w:color w:val="000000"/>
          <w:sz w:val="26"/>
          <w:szCs w:val="26"/>
        </w:rPr>
        <w:t>МЕТОДИКА ОПРЕДЕЛЕНИЯ</w:t>
      </w:r>
    </w:p>
    <w:p w:rsidR="00515BAB" w:rsidRDefault="00515BAB" w:rsidP="00515BAB">
      <w:pPr>
        <w:jc w:val="center"/>
        <w:rPr>
          <w:bCs/>
          <w:color w:val="000000"/>
          <w:sz w:val="26"/>
          <w:szCs w:val="26"/>
        </w:rPr>
      </w:pPr>
      <w:r w:rsidRPr="00FC71E9">
        <w:rPr>
          <w:bCs/>
          <w:color w:val="000000"/>
          <w:sz w:val="26"/>
          <w:szCs w:val="26"/>
        </w:rPr>
        <w:t xml:space="preserve">ОБЩЕГО ОБЪЕМА ИНЫХ МЕЖБЮДЖЕТНЫХ ТРАНСФЕРТОВ НА ИСПОЛНЕНИЕ </w:t>
      </w:r>
      <w:r>
        <w:rPr>
          <w:bCs/>
          <w:color w:val="000000"/>
          <w:sz w:val="26"/>
          <w:szCs w:val="26"/>
        </w:rPr>
        <w:t xml:space="preserve">АДМИНИСТРАЦИЕЙ КУРАГИНСКОГО РАЙОНА </w:t>
      </w:r>
      <w:r w:rsidRPr="00BE0B92">
        <w:rPr>
          <w:bCs/>
          <w:color w:val="000000"/>
          <w:sz w:val="26"/>
          <w:szCs w:val="26"/>
        </w:rPr>
        <w:t>ЧАСТИ</w:t>
      </w:r>
      <w:r>
        <w:rPr>
          <w:bCs/>
          <w:color w:val="000000"/>
          <w:sz w:val="26"/>
          <w:szCs w:val="26"/>
        </w:rPr>
        <w:t xml:space="preserve"> </w:t>
      </w:r>
      <w:r w:rsidRPr="00FC71E9">
        <w:rPr>
          <w:bCs/>
          <w:color w:val="000000"/>
          <w:sz w:val="26"/>
          <w:szCs w:val="26"/>
        </w:rPr>
        <w:t>ПОЛНОМОЧИЙ ПОСЕЛЕНИЙ ПО</w:t>
      </w:r>
      <w:r w:rsidRPr="00252DA5">
        <w:rPr>
          <w:bCs/>
          <w:color w:val="000000"/>
          <w:sz w:val="26"/>
          <w:szCs w:val="26"/>
        </w:rPr>
        <w:t xml:space="preserve">  ОРГАНИЗАЦИИ </w:t>
      </w:r>
      <w:proofErr w:type="gramStart"/>
      <w:r w:rsidRPr="00252DA5">
        <w:rPr>
          <w:bCs/>
          <w:color w:val="000000"/>
          <w:sz w:val="26"/>
          <w:szCs w:val="26"/>
        </w:rPr>
        <w:t>В</w:t>
      </w:r>
      <w:proofErr w:type="gramEnd"/>
      <w:r w:rsidRPr="00252DA5">
        <w:rPr>
          <w:bCs/>
          <w:color w:val="000000"/>
          <w:sz w:val="26"/>
          <w:szCs w:val="26"/>
        </w:rPr>
        <w:t xml:space="preserve"> </w:t>
      </w:r>
      <w:proofErr w:type="gramStart"/>
      <w:r w:rsidR="00F73688">
        <w:rPr>
          <w:bCs/>
          <w:color w:val="000000"/>
          <w:sz w:val="26"/>
          <w:szCs w:val="26"/>
        </w:rPr>
        <w:t>МУНИЦИПАЛЬНОГО</w:t>
      </w:r>
      <w:proofErr w:type="gramEnd"/>
      <w:r w:rsidR="00F73688">
        <w:rPr>
          <w:bCs/>
          <w:color w:val="000000"/>
          <w:sz w:val="26"/>
          <w:szCs w:val="26"/>
        </w:rPr>
        <w:t xml:space="preserve"> ОБРАЗОВАНИЯ ПОСЕЛОК КРАСНОКАМЕНСК </w:t>
      </w:r>
      <w:r w:rsidRPr="00252DA5">
        <w:rPr>
          <w:bCs/>
          <w:color w:val="000000"/>
          <w:sz w:val="26"/>
          <w:szCs w:val="26"/>
        </w:rPr>
        <w:t>КУРАГИНСКОГО МУНИЦИПАЛЬНОГО РАЙОНА ТЕПЛОСНАБЖЕНИЯ НАСЕЛЕНИЯ</w:t>
      </w:r>
    </w:p>
    <w:p w:rsidR="00515BAB" w:rsidRDefault="00515BAB" w:rsidP="00515BAB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Потребность Курагинского муниципального района в иных межбюджетных трансфертах (далее – ИМБТ) на исполнение </w:t>
      </w:r>
      <w:r>
        <w:rPr>
          <w:sz w:val="26"/>
          <w:szCs w:val="26"/>
        </w:rPr>
        <w:t>части полномочий по организации в границах поселения теплоснабжения</w:t>
      </w:r>
      <w:r w:rsidR="00F73688">
        <w:rPr>
          <w:sz w:val="26"/>
          <w:szCs w:val="26"/>
        </w:rPr>
        <w:t xml:space="preserve"> </w:t>
      </w:r>
      <w:r>
        <w:rPr>
          <w:sz w:val="26"/>
          <w:szCs w:val="26"/>
        </w:rPr>
        <w:t>населения:</w:t>
      </w:r>
    </w:p>
    <w:p w:rsidR="00515BAB" w:rsidRDefault="00515BAB" w:rsidP="00515BAB">
      <w:pPr>
        <w:pStyle w:val="1"/>
        <w:shd w:val="clear" w:color="auto" w:fill="auto"/>
        <w:spacing w:before="0" w:after="0" w:line="240" w:lineRule="auto"/>
        <w:ind w:firstLine="0"/>
        <w:jc w:val="both"/>
        <w:rPr>
          <w:rFonts w:ascii="Calibri" w:hAnsi="Calibri"/>
          <w:sz w:val="26"/>
          <w:szCs w:val="26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515BAB" w:rsidTr="00801C86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BAB" w:rsidRDefault="00515BAB" w:rsidP="00801C86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Sj</w:t>
            </w:r>
            <w:proofErr w:type="spellEnd"/>
            <w:r>
              <w:rPr>
                <w:b/>
                <w:sz w:val="26"/>
                <w:szCs w:val="26"/>
              </w:rPr>
              <w:t xml:space="preserve">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5BAB" w:rsidRDefault="00515BAB" w:rsidP="00801C86">
            <w:pPr>
              <w:spacing w:line="22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1/2 ФОТ </w:t>
            </w:r>
            <w:r>
              <w:rPr>
                <w:b/>
                <w:sz w:val="26"/>
                <w:szCs w:val="26"/>
                <w:lang w:val="en-US"/>
              </w:rPr>
              <w:t>* M/12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BAB" w:rsidRDefault="00515BAB" w:rsidP="00801C86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,      где </w:t>
            </w:r>
          </w:p>
        </w:tc>
      </w:tr>
      <w:tr w:rsidR="00515BAB" w:rsidTr="00801C86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BAB" w:rsidRDefault="00515BAB" w:rsidP="00801C86">
            <w:pPr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5BAB" w:rsidRDefault="00515BAB" w:rsidP="00801C86">
            <w:pPr>
              <w:spacing w:line="228" w:lineRule="auto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Ki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BAB" w:rsidRDefault="00515BAB" w:rsidP="00801C86">
            <w:pPr>
              <w:rPr>
                <w:sz w:val="26"/>
                <w:szCs w:val="26"/>
              </w:rPr>
            </w:pPr>
          </w:p>
        </w:tc>
      </w:tr>
    </w:tbl>
    <w:p w:rsidR="00515BAB" w:rsidRDefault="00515BAB" w:rsidP="00515BAB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</w:t>
      </w:r>
    </w:p>
    <w:p w:rsidR="00515BAB" w:rsidRDefault="00515BAB" w:rsidP="00515BAB">
      <w:pPr>
        <w:pStyle w:val="ConsPlusNormal0"/>
        <w:ind w:firstLine="540"/>
        <w:jc w:val="both"/>
        <w:rPr>
          <w:sz w:val="26"/>
          <w:szCs w:val="26"/>
        </w:rPr>
      </w:pPr>
    </w:p>
    <w:p w:rsidR="00515BAB" w:rsidRDefault="00515BAB" w:rsidP="00515B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15BAB" w:rsidRDefault="00515BAB" w:rsidP="00515B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Sj</w:t>
      </w:r>
      <w:proofErr w:type="spellEnd"/>
      <w:r w:rsidRPr="00E249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– годовой объем ИМБТ на осуществление полномочий;</w:t>
      </w:r>
    </w:p>
    <w:p w:rsidR="00515BAB" w:rsidRDefault="00515BAB" w:rsidP="00515B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– годовой фонд оплаты труда одного ведущего специалиста,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осуществляющих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полномочия, с начислениями. Рассчитывается в соответствии с постановлением</w:t>
      </w:r>
      <w:r w:rsidRPr="00772F02">
        <w:rPr>
          <w:rFonts w:ascii="Times New Roman" w:hAnsi="Times New Roman" w:cs="Times New Roman"/>
          <w:b w:val="0"/>
          <w:sz w:val="26"/>
          <w:szCs w:val="26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15BAB" w:rsidRDefault="00515BAB" w:rsidP="00515B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Ki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– количество городских поселений района, обслуживаемых теплоснабжением населения в финансовом году;</w:t>
      </w:r>
    </w:p>
    <w:p w:rsidR="00515BAB" w:rsidRDefault="00515BAB" w:rsidP="00515B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E249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количество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месяцев в финансовом году с переданными полномочиями.</w:t>
      </w:r>
    </w:p>
    <w:p w:rsidR="00515BAB" w:rsidRDefault="00515BAB" w:rsidP="00515B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19232"/>
      </w:tblGrid>
      <w:tr w:rsidR="003E58BE" w:rsidRPr="003E58BE" w:rsidTr="003E58B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E58BE" w:rsidRPr="003E58BE" w:rsidRDefault="003E58BE" w:rsidP="003E58BE">
            <w:pPr>
              <w:spacing w:before="120" w:after="216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3E58BE" w:rsidRPr="003E58BE" w:rsidRDefault="003E58BE" w:rsidP="003E58BE">
            <w:pPr>
              <w:spacing w:before="120" w:after="216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3E58BE">
              <w:rPr>
                <w:rFonts w:ascii="Helvetica" w:eastAsia="Times New Roman" w:hAnsi="Helvetica" w:cs="Times New Roman"/>
                <w:b/>
                <w:bCs/>
                <w:color w:val="4E5F7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3E58BE">
              <w:rPr>
                <w:rFonts w:ascii="Helvetica" w:eastAsia="Times New Roman" w:hAnsi="Helvetica" w:cs="Times New Roman"/>
                <w:b/>
                <w:bCs/>
                <w:color w:val="4E5F70"/>
                <w:sz w:val="24"/>
                <w:szCs w:val="24"/>
                <w:lang w:eastAsia="ru-RU"/>
              </w:rPr>
              <w:t>Тюхтетского</w:t>
            </w:r>
            <w:proofErr w:type="spellEnd"/>
            <w:r w:rsidRPr="003E58BE">
              <w:rPr>
                <w:rFonts w:ascii="Helvetica" w:eastAsia="Times New Roman" w:hAnsi="Helvetica" w:cs="Times New Roman"/>
                <w:b/>
                <w:bCs/>
                <w:color w:val="4E5F70"/>
                <w:sz w:val="24"/>
                <w:szCs w:val="24"/>
                <w:lang w:eastAsia="ru-RU"/>
              </w:rPr>
              <w:br/>
              <w:t>окружного Совета депутатов</w:t>
            </w:r>
            <w:r w:rsidRPr="003E58BE">
              <w:rPr>
                <w:rFonts w:ascii="Helvetica" w:eastAsia="Times New Roman" w:hAnsi="Helvetica" w:cs="Times New Roman"/>
                <w:b/>
                <w:bCs/>
                <w:color w:val="4E5F70"/>
                <w:sz w:val="24"/>
                <w:szCs w:val="24"/>
                <w:lang w:eastAsia="ru-RU"/>
              </w:rPr>
              <w:br/>
              <w:t>В.С.Петрович</w:t>
            </w:r>
          </w:p>
        </w:tc>
      </w:tr>
    </w:tbl>
    <w:p w:rsidR="003E58BE" w:rsidRPr="003E58BE" w:rsidRDefault="003E58BE" w:rsidP="003E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58BE" w:rsidRPr="003E58BE" w:rsidSect="00267465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0AFC"/>
    <w:multiLevelType w:val="hybridMultilevel"/>
    <w:tmpl w:val="198450A8"/>
    <w:lvl w:ilvl="0" w:tplc="A574C5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A0450"/>
    <w:multiLevelType w:val="multilevel"/>
    <w:tmpl w:val="016CE5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D1240"/>
    <w:rsid w:val="00011EF7"/>
    <w:rsid w:val="0009028C"/>
    <w:rsid w:val="00130472"/>
    <w:rsid w:val="001B06A9"/>
    <w:rsid w:val="001F011D"/>
    <w:rsid w:val="00267465"/>
    <w:rsid w:val="002D0CBF"/>
    <w:rsid w:val="002D600E"/>
    <w:rsid w:val="002F4970"/>
    <w:rsid w:val="00312BBE"/>
    <w:rsid w:val="003275E6"/>
    <w:rsid w:val="003743E4"/>
    <w:rsid w:val="003E58BE"/>
    <w:rsid w:val="003F072C"/>
    <w:rsid w:val="004042E3"/>
    <w:rsid w:val="004425C7"/>
    <w:rsid w:val="0045323C"/>
    <w:rsid w:val="004E77E2"/>
    <w:rsid w:val="00515BAB"/>
    <w:rsid w:val="006523BA"/>
    <w:rsid w:val="00682371"/>
    <w:rsid w:val="006975F5"/>
    <w:rsid w:val="006F2008"/>
    <w:rsid w:val="007C1836"/>
    <w:rsid w:val="008E163C"/>
    <w:rsid w:val="008F5270"/>
    <w:rsid w:val="009165E5"/>
    <w:rsid w:val="00940EFF"/>
    <w:rsid w:val="009B20AF"/>
    <w:rsid w:val="009D1240"/>
    <w:rsid w:val="009D221E"/>
    <w:rsid w:val="009E6DCE"/>
    <w:rsid w:val="00A52420"/>
    <w:rsid w:val="00AB6832"/>
    <w:rsid w:val="00B012C8"/>
    <w:rsid w:val="00B5640B"/>
    <w:rsid w:val="00B84A33"/>
    <w:rsid w:val="00BA3071"/>
    <w:rsid w:val="00BB4774"/>
    <w:rsid w:val="00BF7282"/>
    <w:rsid w:val="00C45670"/>
    <w:rsid w:val="00C75DB5"/>
    <w:rsid w:val="00CA1E9A"/>
    <w:rsid w:val="00CA7945"/>
    <w:rsid w:val="00D06A7A"/>
    <w:rsid w:val="00D156F5"/>
    <w:rsid w:val="00D31DE6"/>
    <w:rsid w:val="00DD0292"/>
    <w:rsid w:val="00E506AF"/>
    <w:rsid w:val="00E94EBC"/>
    <w:rsid w:val="00ED5EF4"/>
    <w:rsid w:val="00F37230"/>
    <w:rsid w:val="00F73688"/>
    <w:rsid w:val="00FF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B"/>
  </w:style>
  <w:style w:type="paragraph" w:styleId="2">
    <w:name w:val="heading 2"/>
    <w:basedOn w:val="a"/>
    <w:link w:val="20"/>
    <w:uiPriority w:val="9"/>
    <w:qFormat/>
    <w:rsid w:val="00D0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D1240"/>
  </w:style>
  <w:style w:type="paragraph" w:styleId="a4">
    <w:name w:val="Balloon Text"/>
    <w:basedOn w:val="a"/>
    <w:link w:val="a5"/>
    <w:uiPriority w:val="99"/>
    <w:semiHidden/>
    <w:unhideWhenUsed/>
    <w:rsid w:val="00D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E58BE"/>
    <w:rPr>
      <w:b/>
      <w:bCs/>
    </w:rPr>
  </w:style>
  <w:style w:type="paragraph" w:customStyle="1" w:styleId="text-align-justify">
    <w:name w:val="text-align-justify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E58BE"/>
    <w:rPr>
      <w:color w:val="0000FF"/>
      <w:u w:val="single"/>
    </w:rPr>
  </w:style>
  <w:style w:type="character" w:styleId="a8">
    <w:name w:val="Emphasis"/>
    <w:basedOn w:val="a0"/>
    <w:uiPriority w:val="20"/>
    <w:qFormat/>
    <w:rsid w:val="003E58BE"/>
    <w:rPr>
      <w:i/>
      <w:iCs/>
    </w:rPr>
  </w:style>
  <w:style w:type="paragraph" w:customStyle="1" w:styleId="text-align-right">
    <w:name w:val="text-align-right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E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15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5B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"/>
    <w:rsid w:val="00515BAB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515BAB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b">
    <w:name w:val="No Spacing"/>
    <w:uiPriority w:val="1"/>
    <w:qFormat/>
    <w:rsid w:val="0051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15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5126.1011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5656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F568-3EF2-42F2-B8CC-FEA15FC3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2024-12-09T02:09:00Z</cp:lastPrinted>
  <dcterms:created xsi:type="dcterms:W3CDTF">2025-05-19T07:46:00Z</dcterms:created>
  <dcterms:modified xsi:type="dcterms:W3CDTF">2025-05-19T08:29:00Z</dcterms:modified>
</cp:coreProperties>
</file>