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DA" w:rsidRPr="00996DDA" w:rsidRDefault="00996DDA" w:rsidP="00996DDA">
      <w:pPr>
        <w:spacing w:after="0" w:line="240" w:lineRule="auto"/>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2"/>
          <w:szCs w:val="32"/>
          <w:lang w:eastAsia="ru-RU"/>
        </w:rPr>
        <w:t>АДМИНИСТРАЦИЯ ПОСЕЛКА КРАСНОКАМЕНСК</w:t>
      </w:r>
    </w:p>
    <w:p w:rsidR="00996DDA" w:rsidRPr="00996DDA" w:rsidRDefault="00996DDA" w:rsidP="00996DDA">
      <w:pPr>
        <w:spacing w:after="0" w:line="240" w:lineRule="auto"/>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2"/>
          <w:szCs w:val="32"/>
          <w:lang w:eastAsia="ru-RU"/>
        </w:rPr>
        <w:t>КУРАГИНСКОГО РАЙОНА</w:t>
      </w:r>
    </w:p>
    <w:p w:rsidR="00996DDA" w:rsidRPr="00996DDA" w:rsidRDefault="00996DDA" w:rsidP="00996DDA">
      <w:pPr>
        <w:spacing w:after="0" w:line="240" w:lineRule="auto"/>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2"/>
          <w:szCs w:val="32"/>
          <w:lang w:eastAsia="ru-RU"/>
        </w:rPr>
        <w:t>КРАСНОЯРСКОГО КРАЯ</w:t>
      </w:r>
    </w:p>
    <w:p w:rsidR="00996DDA" w:rsidRPr="00996DDA" w:rsidRDefault="00996DDA" w:rsidP="00996DDA">
      <w:pPr>
        <w:spacing w:after="0" w:line="240" w:lineRule="auto"/>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2"/>
          <w:szCs w:val="32"/>
          <w:lang w:eastAsia="ru-RU"/>
        </w:rPr>
        <w:t> </w:t>
      </w:r>
    </w:p>
    <w:p w:rsidR="00996DDA" w:rsidRPr="00996DDA" w:rsidRDefault="00996DDA" w:rsidP="00996DDA">
      <w:pPr>
        <w:spacing w:after="0" w:line="240" w:lineRule="auto"/>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2"/>
          <w:szCs w:val="32"/>
          <w:lang w:eastAsia="ru-RU"/>
        </w:rPr>
        <w:t>ПОСТАНОВЛЕНИЕ</w:t>
      </w:r>
    </w:p>
    <w:p w:rsidR="00996DDA" w:rsidRPr="00996DDA" w:rsidRDefault="00996DDA" w:rsidP="00996DDA">
      <w:pPr>
        <w:spacing w:after="0" w:line="240" w:lineRule="auto"/>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2"/>
          <w:szCs w:val="32"/>
          <w:lang w:eastAsia="ru-RU"/>
        </w:rPr>
        <w:t>18.06.2018г.              п. Краснокаменск              № 28-п</w:t>
      </w:r>
    </w:p>
    <w:p w:rsidR="00996DDA" w:rsidRPr="00996DDA" w:rsidRDefault="00996DDA" w:rsidP="00996DDA">
      <w:pPr>
        <w:spacing w:after="0" w:line="240" w:lineRule="auto"/>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2"/>
          <w:szCs w:val="32"/>
          <w:lang w:eastAsia="ru-RU"/>
        </w:rPr>
        <w:t> </w:t>
      </w:r>
    </w:p>
    <w:p w:rsidR="00996DDA" w:rsidRPr="00996DDA" w:rsidRDefault="00996DDA" w:rsidP="00996DDA">
      <w:pPr>
        <w:shd w:val="clear" w:color="auto" w:fill="FFFFFF"/>
        <w:spacing w:after="0" w:line="240" w:lineRule="auto"/>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«Выдача градостроительного плана земельного участка»</w:t>
      </w:r>
    </w:p>
    <w:p w:rsidR="00996DDA" w:rsidRPr="00996DDA" w:rsidRDefault="00996DDA" w:rsidP="00996DDA">
      <w:pPr>
        <w:shd w:val="clear" w:color="auto" w:fill="FFFFFF"/>
        <w:spacing w:after="0" w:line="240" w:lineRule="auto"/>
        <w:jc w:val="center"/>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w:t>
      </w:r>
    </w:p>
    <w:p w:rsidR="00996DDA" w:rsidRPr="00996DDA" w:rsidRDefault="00996DDA" w:rsidP="00996DDA">
      <w:pPr>
        <w:shd w:val="clear" w:color="auto" w:fill="FFFFFF"/>
        <w:spacing w:after="0" w:line="240" w:lineRule="auto"/>
        <w:jc w:val="center"/>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В редакции постановлений </w:t>
      </w:r>
      <w:hyperlink r:id="rId4" w:tgtFrame="_blank" w:history="1">
        <w:r w:rsidRPr="00996DDA">
          <w:rPr>
            <w:rFonts w:ascii="Arial" w:eastAsia="Times New Roman" w:hAnsi="Arial" w:cs="Arial"/>
            <w:color w:val="0000FF"/>
            <w:sz w:val="24"/>
            <w:szCs w:val="24"/>
            <w:lang w:eastAsia="ru-RU"/>
          </w:rPr>
          <w:t>от 18.05.2020 № 14-п, </w:t>
        </w:r>
      </w:hyperlink>
      <w:hyperlink r:id="rId5" w:tgtFrame="_blank" w:history="1">
        <w:r w:rsidRPr="00996DDA">
          <w:rPr>
            <w:rFonts w:ascii="Arial" w:eastAsia="Times New Roman" w:hAnsi="Arial" w:cs="Arial"/>
            <w:color w:val="0000FF"/>
            <w:sz w:val="24"/>
            <w:szCs w:val="24"/>
            <w:lang w:eastAsia="ru-RU"/>
          </w:rPr>
          <w:t>от 12.05.2025 № 46-п</w:t>
        </w:r>
      </w:hyperlink>
      <w:r w:rsidRPr="00996DDA">
        <w:rPr>
          <w:rFonts w:ascii="Arial" w:eastAsia="Times New Roman" w:hAnsi="Arial" w:cs="Arial"/>
          <w:color w:val="0000FF"/>
          <w:sz w:val="24"/>
          <w:szCs w:val="24"/>
          <w:lang w:eastAsia="ru-RU"/>
        </w:rPr>
        <w:t>, </w:t>
      </w:r>
      <w:hyperlink r:id="rId6" w:tgtFrame="_blank" w:history="1">
        <w:r w:rsidRPr="00996DDA">
          <w:rPr>
            <w:rFonts w:ascii="Arial" w:eastAsia="Times New Roman" w:hAnsi="Arial" w:cs="Arial"/>
            <w:color w:val="0000FF"/>
            <w:sz w:val="24"/>
            <w:szCs w:val="24"/>
            <w:lang w:eastAsia="ru-RU"/>
          </w:rPr>
          <w:t>от 27.05.2025 № 77-п</w:t>
        </w:r>
      </w:hyperlink>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В соответствии с Федеральным законом </w:t>
      </w:r>
      <w:hyperlink r:id="rId7" w:tgtFrame="_blank" w:history="1">
        <w:r w:rsidRPr="00996DDA">
          <w:rPr>
            <w:rFonts w:ascii="Arial" w:eastAsia="Times New Roman" w:hAnsi="Arial" w:cs="Arial"/>
            <w:color w:val="0000FF"/>
            <w:sz w:val="24"/>
            <w:szCs w:val="24"/>
            <w:lang w:eastAsia="ru-RU"/>
          </w:rPr>
          <w:t>от 27.07.2010 № 210-ФЗ</w:t>
        </w:r>
      </w:hyperlink>
      <w:r w:rsidRPr="00996DDA">
        <w:rPr>
          <w:rFonts w:ascii="Arial" w:eastAsia="Times New Roman" w:hAnsi="Arial" w:cs="Arial"/>
          <w:color w:val="000000"/>
          <w:sz w:val="24"/>
          <w:szCs w:val="24"/>
          <w:lang w:eastAsia="ru-RU"/>
        </w:rPr>
        <w:t> «Об организации предоставления государственных и муниципальных услуг», руководствуясь статьей 7 </w:t>
      </w:r>
      <w:hyperlink r:id="rId8" w:tgtFrame="_blank" w:history="1">
        <w:r w:rsidRPr="00996DDA">
          <w:rPr>
            <w:rFonts w:ascii="Arial" w:eastAsia="Times New Roman" w:hAnsi="Arial" w:cs="Arial"/>
            <w:color w:val="0000FF"/>
            <w:sz w:val="24"/>
            <w:szCs w:val="24"/>
            <w:lang w:eastAsia="ru-RU"/>
          </w:rPr>
          <w:t>Устава</w:t>
        </w:r>
      </w:hyperlink>
      <w:r w:rsidRPr="00996DDA">
        <w:rPr>
          <w:rFonts w:ascii="Arial" w:eastAsia="Times New Roman" w:hAnsi="Arial" w:cs="Arial"/>
          <w:color w:val="000000"/>
          <w:sz w:val="24"/>
          <w:szCs w:val="24"/>
          <w:lang w:eastAsia="ru-RU"/>
        </w:rPr>
        <w:t> муниципального образования поселок Краснокаменск Курагинского района Красноярского края, ПОСТАНОВЛЯЮ:</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«Выдача градостроительного плана земельного участка», согласно приложению.</w:t>
      </w:r>
    </w:p>
    <w:p w:rsidR="00996DDA" w:rsidRPr="00996DDA" w:rsidRDefault="00996DDA" w:rsidP="00996DDA">
      <w:pPr>
        <w:shd w:val="clear" w:color="auto" w:fill="FFFFFF"/>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 Опубликовать настоящее Постановление в газете «Тубинские вести            </w:t>
      </w:r>
      <w:proofErr w:type="gramStart"/>
      <w:r w:rsidRPr="00996DDA">
        <w:rPr>
          <w:rFonts w:ascii="Arial" w:eastAsia="Times New Roman" w:hAnsi="Arial" w:cs="Arial"/>
          <w:color w:val="000000"/>
          <w:sz w:val="24"/>
          <w:szCs w:val="24"/>
          <w:lang w:eastAsia="ru-RU"/>
        </w:rPr>
        <w:t>  »</w:t>
      </w:r>
      <w:proofErr w:type="gramEnd"/>
      <w:r w:rsidRPr="00996DDA">
        <w:rPr>
          <w:rFonts w:ascii="Arial" w:eastAsia="Times New Roman" w:hAnsi="Arial" w:cs="Arial"/>
          <w:color w:val="000000"/>
          <w:sz w:val="24"/>
          <w:szCs w:val="24"/>
          <w:lang w:eastAsia="ru-RU"/>
        </w:rPr>
        <w:t xml:space="preserve"> и разместить его на официальном сайте муниципального образования поселок Краснокаменск в сети Интернет в установленный срок.</w:t>
      </w:r>
    </w:p>
    <w:p w:rsidR="00996DDA" w:rsidRPr="00996DDA" w:rsidRDefault="00996DDA" w:rsidP="00996DDA">
      <w:pPr>
        <w:shd w:val="clear" w:color="auto" w:fill="FFFFFF"/>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3. Контроль за выполнением настоящего постановления оставляю за собой.</w:t>
      </w:r>
    </w:p>
    <w:p w:rsidR="00996DDA" w:rsidRPr="00996DDA" w:rsidRDefault="00996DDA" w:rsidP="00996DDA">
      <w:pPr>
        <w:shd w:val="clear" w:color="auto" w:fill="FFFFFF"/>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4. Постановление вступает в силу в день, следующий за днем его официального опубликования в газете «Тубинские вести».</w:t>
      </w:r>
    </w:p>
    <w:p w:rsidR="00996DDA" w:rsidRPr="00996DDA" w:rsidRDefault="00996DDA" w:rsidP="00996DDA">
      <w:pPr>
        <w:shd w:val="clear" w:color="auto" w:fill="FFFFFF"/>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Глава поселка Краснокаменск              В.Б. Горбов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w:t>
      </w:r>
    </w:p>
    <w:p w:rsidR="00996DDA" w:rsidRPr="00996DDA" w:rsidRDefault="00996DDA" w:rsidP="00996DDA">
      <w:pPr>
        <w:spacing w:after="0" w:line="240" w:lineRule="auto"/>
        <w:ind w:firstLine="709"/>
        <w:jc w:val="right"/>
        <w:rPr>
          <w:rFonts w:ascii="Times New Roman" w:eastAsia="Times New Roman" w:hAnsi="Times New Roman" w:cs="Times New Roman"/>
          <w:b/>
          <w:bCs/>
          <w:color w:val="000000"/>
          <w:sz w:val="28"/>
          <w:szCs w:val="28"/>
          <w:lang w:eastAsia="ru-RU"/>
        </w:rPr>
      </w:pPr>
      <w:r w:rsidRPr="00996DDA">
        <w:rPr>
          <w:rFonts w:ascii="Arial" w:eastAsia="Times New Roman" w:hAnsi="Arial" w:cs="Arial"/>
          <w:color w:val="000000"/>
          <w:sz w:val="24"/>
          <w:szCs w:val="24"/>
          <w:lang w:eastAsia="ru-RU"/>
        </w:rPr>
        <w:t>Приложение</w:t>
      </w:r>
    </w:p>
    <w:p w:rsidR="00996DDA" w:rsidRPr="00996DDA" w:rsidRDefault="00996DDA" w:rsidP="00996DDA">
      <w:pPr>
        <w:spacing w:after="0" w:line="240" w:lineRule="auto"/>
        <w:ind w:firstLine="709"/>
        <w:jc w:val="right"/>
        <w:rPr>
          <w:rFonts w:ascii="Times New Roman" w:eastAsia="Times New Roman" w:hAnsi="Times New Roman" w:cs="Times New Roman"/>
          <w:b/>
          <w:bCs/>
          <w:color w:val="000000"/>
          <w:sz w:val="28"/>
          <w:szCs w:val="28"/>
          <w:lang w:eastAsia="ru-RU"/>
        </w:rPr>
      </w:pPr>
      <w:r w:rsidRPr="00996DDA">
        <w:rPr>
          <w:rFonts w:ascii="Arial" w:eastAsia="Times New Roman" w:hAnsi="Arial" w:cs="Arial"/>
          <w:color w:val="000000"/>
          <w:sz w:val="24"/>
          <w:szCs w:val="24"/>
          <w:lang w:eastAsia="ru-RU"/>
        </w:rPr>
        <w:t>к Постановлению администрации</w:t>
      </w:r>
    </w:p>
    <w:p w:rsidR="00996DDA" w:rsidRPr="00996DDA" w:rsidRDefault="00996DDA" w:rsidP="00996DDA">
      <w:pPr>
        <w:spacing w:after="0" w:line="240" w:lineRule="auto"/>
        <w:ind w:firstLine="709"/>
        <w:jc w:val="right"/>
        <w:rPr>
          <w:rFonts w:ascii="Times New Roman" w:eastAsia="Times New Roman" w:hAnsi="Times New Roman" w:cs="Times New Roman"/>
          <w:b/>
          <w:bCs/>
          <w:color w:val="000000"/>
          <w:sz w:val="28"/>
          <w:szCs w:val="28"/>
          <w:lang w:eastAsia="ru-RU"/>
        </w:rPr>
      </w:pPr>
      <w:r w:rsidRPr="00996DDA">
        <w:rPr>
          <w:rFonts w:ascii="Arial" w:eastAsia="Times New Roman" w:hAnsi="Arial" w:cs="Arial"/>
          <w:color w:val="000000"/>
          <w:sz w:val="24"/>
          <w:szCs w:val="24"/>
          <w:lang w:eastAsia="ru-RU"/>
        </w:rPr>
        <w:t>поселка Краснокаменск</w:t>
      </w:r>
    </w:p>
    <w:p w:rsidR="00996DDA" w:rsidRPr="00996DDA" w:rsidRDefault="00996DDA" w:rsidP="00996DDA">
      <w:pPr>
        <w:spacing w:after="0" w:line="240" w:lineRule="auto"/>
        <w:ind w:firstLine="709"/>
        <w:jc w:val="right"/>
        <w:rPr>
          <w:rFonts w:ascii="Times New Roman" w:eastAsia="Times New Roman" w:hAnsi="Times New Roman" w:cs="Times New Roman"/>
          <w:b/>
          <w:bCs/>
          <w:color w:val="000000"/>
          <w:sz w:val="28"/>
          <w:szCs w:val="28"/>
          <w:lang w:eastAsia="ru-RU"/>
        </w:rPr>
      </w:pPr>
      <w:r w:rsidRPr="00996DDA">
        <w:rPr>
          <w:rFonts w:ascii="Arial" w:eastAsia="Times New Roman" w:hAnsi="Arial" w:cs="Arial"/>
          <w:color w:val="000000"/>
          <w:sz w:val="24"/>
          <w:szCs w:val="24"/>
          <w:lang w:eastAsia="ru-RU"/>
        </w:rPr>
        <w:t>от 18.06.2018 г. N 28-п</w:t>
      </w:r>
    </w:p>
    <w:p w:rsidR="00996DDA" w:rsidRPr="00996DDA" w:rsidRDefault="00996DDA" w:rsidP="00996DDA">
      <w:pPr>
        <w:spacing w:after="0" w:line="240" w:lineRule="auto"/>
        <w:ind w:firstLine="709"/>
        <w:jc w:val="center"/>
        <w:rPr>
          <w:rFonts w:ascii="Times New Roman" w:eastAsia="Times New Roman" w:hAnsi="Times New Roman" w:cs="Times New Roman"/>
          <w:b/>
          <w:bCs/>
          <w:color w:val="000000"/>
          <w:sz w:val="28"/>
          <w:szCs w:val="28"/>
          <w:lang w:eastAsia="ru-RU"/>
        </w:rPr>
      </w:pPr>
      <w:r w:rsidRPr="00996DDA">
        <w:rPr>
          <w:rFonts w:ascii="Arial" w:eastAsia="Times New Roman" w:hAnsi="Arial" w:cs="Arial"/>
          <w:b/>
          <w:bCs/>
          <w:color w:val="000000"/>
          <w:sz w:val="24"/>
          <w:szCs w:val="24"/>
          <w:lang w:eastAsia="ru-RU"/>
        </w:rPr>
        <w:t> </w:t>
      </w:r>
    </w:p>
    <w:p w:rsidR="00996DDA" w:rsidRPr="00996DDA" w:rsidRDefault="00996DDA" w:rsidP="00996DDA">
      <w:pPr>
        <w:spacing w:after="0" w:line="240" w:lineRule="auto"/>
        <w:ind w:firstLine="709"/>
        <w:jc w:val="center"/>
        <w:rPr>
          <w:rFonts w:ascii="Times New Roman" w:eastAsia="Times New Roman" w:hAnsi="Times New Roman" w:cs="Times New Roman"/>
          <w:b/>
          <w:bCs/>
          <w:color w:val="000000"/>
          <w:sz w:val="28"/>
          <w:szCs w:val="28"/>
          <w:lang w:eastAsia="ru-RU"/>
        </w:rPr>
      </w:pPr>
      <w:r w:rsidRPr="00996DDA">
        <w:rPr>
          <w:rFonts w:ascii="Arial" w:eastAsia="Times New Roman" w:hAnsi="Arial" w:cs="Arial"/>
          <w:b/>
          <w:bCs/>
          <w:color w:val="000000"/>
          <w:sz w:val="24"/>
          <w:szCs w:val="24"/>
          <w:lang w:eastAsia="ru-RU"/>
        </w:rPr>
        <w:t> </w:t>
      </w:r>
    </w:p>
    <w:p w:rsidR="00996DDA" w:rsidRPr="00996DDA" w:rsidRDefault="00996DDA" w:rsidP="00996DDA">
      <w:pPr>
        <w:spacing w:after="0" w:line="240" w:lineRule="auto"/>
        <w:ind w:firstLine="709"/>
        <w:jc w:val="center"/>
        <w:rPr>
          <w:rFonts w:ascii="Times New Roman" w:eastAsia="Times New Roman" w:hAnsi="Times New Roman" w:cs="Times New Roman"/>
          <w:b/>
          <w:bCs/>
          <w:color w:val="000000"/>
          <w:sz w:val="28"/>
          <w:szCs w:val="28"/>
          <w:lang w:eastAsia="ru-RU"/>
        </w:rPr>
      </w:pPr>
      <w:r w:rsidRPr="00996DDA">
        <w:rPr>
          <w:rFonts w:ascii="Arial" w:eastAsia="Times New Roman" w:hAnsi="Arial" w:cs="Arial"/>
          <w:b/>
          <w:bCs/>
          <w:color w:val="000000"/>
          <w:sz w:val="30"/>
          <w:szCs w:val="30"/>
          <w:lang w:eastAsia="ru-RU"/>
        </w:rPr>
        <w:t>АДМИНИСТРАТИВНЫЙ РЕГЛАМЕНТ</w:t>
      </w:r>
    </w:p>
    <w:p w:rsidR="00996DDA" w:rsidRPr="00996DDA" w:rsidRDefault="00996DDA" w:rsidP="00996DDA">
      <w:pPr>
        <w:spacing w:after="0" w:line="240" w:lineRule="auto"/>
        <w:ind w:firstLine="709"/>
        <w:jc w:val="center"/>
        <w:rPr>
          <w:rFonts w:ascii="Times New Roman" w:eastAsia="Times New Roman" w:hAnsi="Times New Roman" w:cs="Times New Roman"/>
          <w:b/>
          <w:bCs/>
          <w:color w:val="000000"/>
          <w:sz w:val="28"/>
          <w:szCs w:val="28"/>
          <w:lang w:eastAsia="ru-RU"/>
        </w:rPr>
      </w:pPr>
      <w:r w:rsidRPr="00996DDA">
        <w:rPr>
          <w:rFonts w:ascii="Arial" w:eastAsia="Times New Roman" w:hAnsi="Arial" w:cs="Arial"/>
          <w:b/>
          <w:bCs/>
          <w:color w:val="000000"/>
          <w:sz w:val="30"/>
          <w:szCs w:val="30"/>
          <w:lang w:eastAsia="ru-RU"/>
        </w:rPr>
        <w:t>предоставления муниципальной услуги</w:t>
      </w:r>
    </w:p>
    <w:p w:rsidR="00996DDA" w:rsidRPr="00996DDA" w:rsidRDefault="00996DDA" w:rsidP="00996DDA">
      <w:pPr>
        <w:spacing w:after="0" w:line="240" w:lineRule="auto"/>
        <w:ind w:firstLine="709"/>
        <w:jc w:val="center"/>
        <w:rPr>
          <w:rFonts w:ascii="Times New Roman" w:eastAsia="Times New Roman" w:hAnsi="Times New Roman" w:cs="Times New Roman"/>
          <w:b/>
          <w:bCs/>
          <w:color w:val="000000"/>
          <w:sz w:val="28"/>
          <w:szCs w:val="28"/>
          <w:lang w:eastAsia="ru-RU"/>
        </w:rPr>
      </w:pPr>
      <w:r w:rsidRPr="00996DDA">
        <w:rPr>
          <w:rFonts w:ascii="Arial" w:eastAsia="Times New Roman" w:hAnsi="Arial" w:cs="Arial"/>
          <w:b/>
          <w:bCs/>
          <w:color w:val="000000"/>
          <w:sz w:val="30"/>
          <w:szCs w:val="30"/>
          <w:lang w:eastAsia="ru-RU"/>
        </w:rPr>
        <w:t>«Выдача градостроительного плана земельного участка»</w:t>
      </w:r>
    </w:p>
    <w:p w:rsidR="00996DDA" w:rsidRPr="00996DDA" w:rsidRDefault="00996DDA" w:rsidP="00996DDA">
      <w:pPr>
        <w:spacing w:after="0" w:line="240" w:lineRule="auto"/>
        <w:ind w:firstLine="709"/>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0"/>
          <w:szCs w:val="30"/>
          <w:lang w:eastAsia="ru-RU"/>
        </w:rPr>
        <w:t> </w:t>
      </w:r>
    </w:p>
    <w:p w:rsidR="00996DDA" w:rsidRPr="00996DDA" w:rsidRDefault="00996DDA" w:rsidP="00996DDA">
      <w:pPr>
        <w:spacing w:after="0" w:line="240" w:lineRule="auto"/>
        <w:ind w:firstLine="709"/>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0"/>
          <w:szCs w:val="30"/>
          <w:lang w:eastAsia="ru-RU"/>
        </w:rPr>
        <w:t>1. Общие положения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xml:space="preserve">1.1 Настоящий административный регламент по предоставлению муниципальной услуги «Выдача градостроительного плана земельного участка» (далее - Регламент) разработан в целях повышения качества предоставления и доступности муниципальной услуги «Выдача градостроительного плана земельного участка» (далее - муниципальная услуга), создания </w:t>
      </w:r>
      <w:r w:rsidRPr="00996DDA">
        <w:rPr>
          <w:rFonts w:ascii="Arial" w:eastAsia="Times New Roman" w:hAnsi="Arial" w:cs="Arial"/>
          <w:color w:val="000000"/>
          <w:sz w:val="24"/>
          <w:szCs w:val="24"/>
          <w:lang w:eastAsia="ru-RU"/>
        </w:rPr>
        <w:lastRenderedPageBreak/>
        <w:t>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1.2. Регламент размещается на Интернет-сайте admkrasnokamensk.ru, также на информационных стендах, расположенных в администрации поселка Краснокаменск по адресу: п. Краснокаменск, ул. Центральная, 7.</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1.3. Способы обращения за консультацией по процедуре предоставления муниципальной услуги может осуществляться: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посредством личного обращения;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обращения по телефону;</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посредством письменных обращений по почте;</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посредством обращений по электронной почте.</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1.4. Основными требованиями к консультации заявителей являются: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актуальность;</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своевременность;</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четкость в изложении материала;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полнота консультирования;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наглядность форм подачи материала;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удобство и доступность.</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1.5. Требования к форме и характеру взаимодействия специалиста с заявителями: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поселка Краснокаменск либо уполномоченным должностным лицом.</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96DDA" w:rsidRPr="00996DDA" w:rsidRDefault="00996DDA" w:rsidP="00996DDA">
      <w:pPr>
        <w:spacing w:after="0" w:line="240" w:lineRule="auto"/>
        <w:ind w:firstLine="709"/>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28"/>
          <w:szCs w:val="28"/>
          <w:lang w:eastAsia="ru-RU"/>
        </w:rPr>
        <w:t>2. Стандарт предоставления муниципальной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2.1. Наименование муниципальной услуги: «Выдача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2.2. Предоставление муниципальной услуги осуществляется администрацией поселка Краснокаменск (далее - администрация).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Ответственным исполнителем муниципальной услуги является ведущий специалист администрации посёлка по решению вопросов благоустройства, имущественных и земельных вопросов (далее - специалист).</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Место нахождения: п. Краснокаменск, ул. Центральная, 7, каб. № 4</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Почтовый адрес: 662955, Красноярский край, Курагинский район, п. Краснокаменск, ул. Центральная, 7</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Приёмные дни: вторник, четверг</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lastRenderedPageBreak/>
        <w:t>График работы: с 08.00 час. до 17.00 час (обеденный перерыв с 12.00 час. до 13.00 час.)</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Телефон/факс: 6-69-30/6-64-12, адрес электронной почты </w:t>
      </w:r>
      <w:hyperlink r:id="rId9" w:history="1">
        <w:r w:rsidRPr="00996DDA">
          <w:rPr>
            <w:rFonts w:ascii="Arial" w:eastAsia="Times New Roman" w:hAnsi="Arial" w:cs="Arial"/>
            <w:color w:val="000000"/>
            <w:sz w:val="24"/>
            <w:szCs w:val="24"/>
            <w:u w:val="single"/>
            <w:lang w:eastAsia="ru-RU"/>
          </w:rPr>
          <w:t>krasnmeria@list.ru</w:t>
        </w:r>
      </w:hyperlink>
      <w:r w:rsidRPr="00996DDA">
        <w:rPr>
          <w:rFonts w:ascii="Arial" w:eastAsia="Times New Roman" w:hAnsi="Arial" w:cs="Arial"/>
          <w:color w:val="000000"/>
          <w:sz w:val="24"/>
          <w:szCs w:val="24"/>
          <w:lang w:eastAsia="ru-RU"/>
        </w:rPr>
        <w:t>;</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Информацию по процедуре предоставления муниципальной услуги можно получить у специалиста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2.3. Получателями муниципальной услуги являются физические или юридические лица.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2.4. Результатом предоставления муниципальной услуги являются: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градостроительный план земельного участка и распорядительного акта о его утверждении;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сообщение об отказе в предоставлении муниципальной услуги по выдаче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2.5. Срок предоставления муниципальной услуги составляет срок не более чем тридцать дней со дня поступления заявления о выдаче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2.6. исключен – постановление </w:t>
      </w:r>
      <w:hyperlink r:id="rId10" w:tgtFrame="_blank" w:history="1">
        <w:r w:rsidRPr="00996DDA">
          <w:rPr>
            <w:rFonts w:ascii="Arial" w:eastAsia="Times New Roman" w:hAnsi="Arial" w:cs="Arial"/>
            <w:color w:val="0000FF"/>
            <w:sz w:val="24"/>
            <w:szCs w:val="24"/>
            <w:lang w:eastAsia="ru-RU"/>
          </w:rPr>
          <w:t>от 27.05.2025 № 77-п</w:t>
        </w:r>
      </w:hyperlink>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2.7. Для предоставления муниципальной услуги заявитель обращается в администрацию с заявлением по форме согласно приложению 1 к настоящему Регламенту.</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2.8. Документами, необходимыми для предоставления Услуги по выдаче градостроительного плана земельного участка, являются: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1)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 копия учредительных документов (для юридических лиц);</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3) копия паспорта (для физических лиц);</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4) копия кадастрового паспорта земельного участка либо кадастровая выписка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5) копии технических паспортов (кадастровых паспортов) на объекты недвижимости, расположенные в границах рассматриваемого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6) копии правоустанавливающих документов на земельный участок и (или) на объекты капитального строительства, расположенные на земельном участке;</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7) информация о технических условиях подключения объектов капитального строительства к сетям инженерно-технического обеспечения.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Документы, указанные в подпунктах 2, 4, 5, 6, 7 настоящего пункта, запрашиваются Администрацией в порядке межведомственного информационного взаимодействия. Заявитель вправе представить указанные документы по собственной инициативе.</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2.9. Запрещено требовать от заявителя: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996DDA">
        <w:rPr>
          <w:rFonts w:ascii="Arial" w:eastAsia="Times New Roman" w:hAnsi="Arial" w:cs="Arial"/>
          <w:color w:val="000000"/>
          <w:sz w:val="24"/>
          <w:szCs w:val="24"/>
          <w:lang w:eastAsia="ru-RU"/>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11" w:tgtFrame="_blank" w:history="1">
        <w:r w:rsidRPr="00996DDA">
          <w:rPr>
            <w:rFonts w:ascii="Arial" w:eastAsia="Times New Roman" w:hAnsi="Arial" w:cs="Arial"/>
            <w:color w:val="0000FF"/>
            <w:sz w:val="24"/>
            <w:szCs w:val="24"/>
            <w:lang w:eastAsia="ru-RU"/>
          </w:rPr>
          <w:t>от 27.07.2010 № 210-ФЗ</w:t>
        </w:r>
      </w:hyperlink>
      <w:r w:rsidRPr="00996DDA">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2.10. Основания для отказа в приеме документов: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2.11. Основаниями для отказа в предоставлении муниципальной услуги по выдаче градостроительного плана, является: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отсутствие сведений о границах земельного участка в государственном кадастре недвижимости;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поступление заявления на выдачу градостроительного плана земельного участка, застроенного или предназначенного для строительства, реконструкции линейного объекта.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2.12. Устранение обстоятельств, предусмотренных пунктом 2.11. настоящего Регламента, не препятствует повторному направлению заявления о выдаче градостроительного плана земельного участка в установленном порядке.</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2.13. Муниципальная услуга предоставляется бесплатно.</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2.14. Максимальный срок ожидания в очереди при запросе о предоставлении муниципальной услуги составляет не более 15 минут;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2.15. Срок регистрации запроса заявителя о предоставлении муниципальной услуги составляет не более 15 минут.</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2.16. Требования к помещениям, в которых предоставляется муниципальная услуга: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 информационными стендами с образцами заполнения документов и перечнем документов,</w:t>
      </w:r>
      <w:r w:rsidRPr="00996DDA">
        <w:rPr>
          <w:rFonts w:ascii="Arial" w:eastAsia="Times New Roman" w:hAnsi="Arial" w:cs="Arial"/>
          <w:b/>
          <w:bCs/>
          <w:color w:val="000000"/>
          <w:sz w:val="24"/>
          <w:szCs w:val="24"/>
          <w:lang w:eastAsia="ru-RU"/>
        </w:rPr>
        <w:t> и (или) информации</w:t>
      </w:r>
      <w:r w:rsidRPr="00996DDA">
        <w:rPr>
          <w:rFonts w:ascii="Arial" w:eastAsia="Times New Roman" w:hAnsi="Arial" w:cs="Arial"/>
          <w:color w:val="000000"/>
          <w:sz w:val="24"/>
          <w:szCs w:val="24"/>
          <w:lang w:eastAsia="ru-RU"/>
        </w:rPr>
        <w:t> необходимых для предоставления муниципальной услуги, стульями и столами для оформления документов.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Места для ожидания и заполнения заявлений должны быть доступны для инвалидов.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xml:space="preserve">- возможность самостоятельного передвижения по территории, на которой расположено помещение для оказания муниципальной </w:t>
      </w:r>
      <w:proofErr w:type="gramStart"/>
      <w:r w:rsidRPr="00996DDA">
        <w:rPr>
          <w:rFonts w:ascii="Arial" w:eastAsia="Times New Roman" w:hAnsi="Arial" w:cs="Arial"/>
          <w:color w:val="000000"/>
          <w:sz w:val="24"/>
          <w:szCs w:val="24"/>
          <w:lang w:eastAsia="ru-RU"/>
        </w:rPr>
        <w:t>услуги ,</w:t>
      </w:r>
      <w:proofErr w:type="gramEnd"/>
      <w:r w:rsidRPr="00996DDA">
        <w:rPr>
          <w:rFonts w:ascii="Arial" w:eastAsia="Times New Roman" w:hAnsi="Arial" w:cs="Arial"/>
          <w:color w:val="000000"/>
          <w:sz w:val="24"/>
          <w:szCs w:val="24"/>
          <w:lang w:eastAsia="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2.17. На информационном стенде в администрации размещаются следующие информационные материалы:</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сведения о перечне предоставляемых муниципальных услуг;</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образцы документов (справок).</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адрес, номера телефонов и факса, график работы, адрес электронной почты администрации;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административный регламент;</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адрес официального сайта администрации в сети Интернет, содержащего информацию о предоставлении муниципальной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перечень оснований для отказа в предоставлении муниципальной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необходимая оперативная информация о предоставлении муниципальной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2.18. Показателями доступности и качества муниципальной услуги являются: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количество выданных документов, являющихся результатом муниципальной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w:t>
      </w:r>
    </w:p>
    <w:p w:rsidR="00996DDA" w:rsidRPr="00996DDA" w:rsidRDefault="00996DDA" w:rsidP="00996DDA">
      <w:pPr>
        <w:spacing w:after="0" w:line="240" w:lineRule="auto"/>
        <w:ind w:firstLine="709"/>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0"/>
          <w:szCs w:val="3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96DDA" w:rsidRPr="00996DDA" w:rsidRDefault="00996DDA" w:rsidP="00996DDA">
      <w:pPr>
        <w:spacing w:after="0" w:line="240" w:lineRule="auto"/>
        <w:ind w:firstLine="709"/>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0"/>
          <w:szCs w:val="30"/>
          <w:lang w:eastAsia="ru-RU"/>
        </w:rPr>
        <w:t> </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1) регистрация заявления о выдаче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 рассмотрение заявления и прилагаемых к нему документов;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3) подготовка проекта чертежа и текстовой части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4) присвоение номера градостроительному плану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5) подготовка и принятие распорядительного акта об утверждении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6) выдача результата предоставления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3.2. Регистрация заявления о выдаче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1) основанием для начала действия по регистрации заявления о выдаче градостроительного плана является поступление заявления юридического или физического лица о подготовке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 ответственным исполнителем за совершение административного действия по регистрации заявления о выдаче градостроительного плана земельного участка является специалист 1 категории по обеспечению деятельности администрации;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3) заявление о выдаче градостроительного плана земельного участка регистрируется специалистом 1 категории по обеспечению деятельности администрации в день его поступления.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Зарегистрированное заявление с приложенными документами в день регистрации передается в главе поселка Краснокаменск;</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4) результатом административного действия по регистрации заявления о выдаче градостроительного плана земельного участка является присвоение заявлению порядкового номера входящей корреспонденции.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5) срок выполнения административной процедуры по регистрации заявления о выдаче градостроительного плана земельного участка и прилагаемых документов составляет один день.</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3.3. Рассмотрение заявления и прилагаемых к нему документов: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1) основанием для начала административной процедуры по рассмотрению заявления и прилагаемых к нему документов является поступление зарегистрированного заявления о выдаче градостроительного плана земельного участка ведущему специалисту администрации посёлка по решению вопросов благоустройства, имущественных и земельных вопросов;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lastRenderedPageBreak/>
        <w:t xml:space="preserve">2) ответственным исполнителем за совершение административной процедуры является ведущий специалист администрации посёлка по решению вопросов благоустройства, имущественных и земельных </w:t>
      </w:r>
      <w:proofErr w:type="gramStart"/>
      <w:r w:rsidRPr="00996DDA">
        <w:rPr>
          <w:rFonts w:ascii="Arial" w:eastAsia="Times New Roman" w:hAnsi="Arial" w:cs="Arial"/>
          <w:color w:val="000000"/>
          <w:sz w:val="24"/>
          <w:szCs w:val="24"/>
          <w:lang w:eastAsia="ru-RU"/>
        </w:rPr>
        <w:t>вопросов ;</w:t>
      </w:r>
      <w:proofErr w:type="gramEnd"/>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3) ответственный исполнитель рассматривает заявление и приложенные к нему документы.</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При отсутствии документов, предусмотренных подпунктами 4, 5, 6, 7 пункта 2.8. настоящего Регламента, ответственный специалист в течение трех дней формирует и направляет межведомственные запросы в органы Росреестра.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При наличии оснований для отказа, предусмотренных пунктом 2.11. настоящего Регламента, ответственный специалист осуществляет подготовку проекта письма об отказе в выдаче градостроительного плана земельного участка и передает его на подпись главе поселка Краснокаменск.</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Отказ в форме письменного ответа подписывается главой поселка Краснокаменск, регистрируется в день его подписания и в течение трех дней) направляется почтой по адресу, указанному в заявлении;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4) результатом административной процедуры является установление соответствия заявления и приложенных к нему документов пункту 2.8. настоящего Регламента либо отказ в предоставлении муниципальной услуги по выдаче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5) срок осуществления административной процедуры составляет пять дней со дня поступления заявления ведущему специалисту администрации посёлка по решению вопросов благоустройства, имущественных и земельных вопросов.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3.4. Подготовка проекта чертежа и текстовой части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1) основанием для начала административной процедуры по подготовке проекта чертежа и текстовой части градостроительного плана земельного участка является наличие документов, предусмотренных пунктом 2.8. настоящего Регламента;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 ответственным исполнителем за совершение административной процедуры ведущий специалист администрации посёлка по решению вопросов благоустройства, имущественных и земельных вопросов;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3) ответственный специалист осуществляет градостроительный анализ земельного участка и прилегающей территории, подготовку проекта чертежа градостроительного плана земельного участка, внесение сведений о земельном участке, технических условиях подключения объекта капитального строительства к сетям инженерно-технического обеспечения в проект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4) при отсутствии информации о технических условиях подключения объекта капитального строительства к сетям инженерно-технического обеспечения ответственный специалист в течение трех дней подготавливает и направляет необходимые запросы в ресурсоснабжающие организации.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В случае не поступления из ресурсоснабжающих организаций сведений о технических условиях подключения объекта к сетям инженерно-технического обеспечения в проект градостроительного плана земельного участка включается информация об отсутствии таких сведений;</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5) срок осуществления административной процедуры составляет пять дней;</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6) результатом административной процедуры является подготовка проекта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3.5. Подготовка и согласование проекта распорядительного акта об утверждении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xml:space="preserve">1) основанием для начала административной процедуры по согласованию проекта распорядительного акта об утверждении градостроительного плана </w:t>
      </w:r>
      <w:r w:rsidRPr="00996DDA">
        <w:rPr>
          <w:rFonts w:ascii="Arial" w:eastAsia="Times New Roman" w:hAnsi="Arial" w:cs="Arial"/>
          <w:color w:val="000000"/>
          <w:sz w:val="24"/>
          <w:szCs w:val="24"/>
          <w:lang w:eastAsia="ru-RU"/>
        </w:rPr>
        <w:lastRenderedPageBreak/>
        <w:t>земельного участка является наличие подготовленного проекта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 подготовку проекта распорядительного акта обеспечивает ведущий специалист администрации посёлка по решению вопросов благоустройства, имущественных и земельных вопросов;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5) согласование проекта распорядительного акта об утверждении градостроительного плана земельного участка осуществляется на предмет соответствия сведений о земельном участке, внесенных в градостроительный план, градостроительному регламенту земельного участка, разрешенному использованию земельного участка, требованиям к назначению, параметрам и размещению объектов капитального строительства, расположенных в границах земельного участка, объектов капитального строительства и объектов культурного наследия, охранных зон и технических условий подключения объекта капитального строительства к сетям инженерно-технического обеспечения.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Согласование проекта распорядительного акта осуществляется ответственным специалистом в течение четырех дней со дня поступления проекта на согласование;</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4) ответственным исполнителем за совершение административной процедуры по согласованию проекта распорядительного акта является ведущий специалист администрации посёлка по решению вопросов благоустройства, имущественных и земельных вопросов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5) согласование проекта распорядительного акта об утверждении градостроительного плана земельного участка осуществляется на предмет соответствия сведений о земельном участке, внесенных в градостроительный план, градостроительному регламенту земельного участка, разрешенному использованию земельного участка, требованиям к назначению, параметрам и размещению объектов капитального строительства, расположенных в границах земельного участка, объектов капитального строительства и объектов культурного наследия, охранных зон и технических условий подключения объекта капитального строительства к сетям инженерно-технического обеспечения.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Согласование проекта распорядительного акта осуществляется ответственным специалистом в течение пяти дней со дня поступления проекта на согласование.</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Издание согласованного проекта распорядительного акта об утверждении градостроительного плана земельного участка осуществляется в установленном порядке;</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6) результатом административной процедуры по подготовке и согласованию проекта распорядительного акта об утверждении градостроительного плана земельного участка является подписанный градостроительный план земельного участка и подписанный распорядительный акт администрации об утверждении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7) срок осуществления административной процедуры составляет пять дней.</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3.6. Присвоение номера градостроительному плану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1) основанием для начала действия по присвоению номера градостроительного плана земельного участка является поступление градостроительного плана земельного участка и копии распорядительного акта о его утверждении ведущий специалист администрации посёлка по решению вопросов благоустройства, имущественных и земельных вопросов;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 ответственным исполнителем за совершение действия по присвоению номера градостроительному плану земельного участка является ведущий специалист администрации посёлка по решению вопросов благоустройства, имущественных и земельных вопросов;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lastRenderedPageBreak/>
        <w:t>3) присвоение номера градостроительному плану земельного участка осуществляется специалистом в течение одного рабочего дня;</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4) результатом административной процедуры является присвоение градостроительному плану номера;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5) срок осуществления административной процедуры составляет один день.</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3.7. Выдача результата предоставления Услуги:</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1) основанием для начала административной процедуры по выдаче результата Услуги являются подписанные и надлежащим образом зарегистрированные градостроительный план земельного участка и распорядительный акт администрации об утверждении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2) ответственными исполнителями за совершение административной процедуры по выдаче градостроительного плана земельного участка являются ведущий специалист администрации посёлка по решению вопросов благоустройства, имущественных и земельных вопросов;</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4) результатом административной процедуры является выдача Заявителю градостроительного плана земельного участка и копии распорядительного акта администрации об утверждении градостроительного плана земельного участка;</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5) срок осуществления административной процедуры составляет один день.</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w:t>
      </w:r>
    </w:p>
    <w:p w:rsidR="00996DDA" w:rsidRPr="00996DDA" w:rsidRDefault="00996DDA" w:rsidP="00996DDA">
      <w:pPr>
        <w:spacing w:after="0" w:line="240" w:lineRule="auto"/>
        <w:ind w:firstLine="709"/>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0"/>
          <w:szCs w:val="30"/>
          <w:lang w:eastAsia="ru-RU"/>
        </w:rPr>
        <w:t>4. Формы контроля за исполнением административного регламента</w:t>
      </w:r>
    </w:p>
    <w:p w:rsidR="00996DDA" w:rsidRPr="00996DDA" w:rsidRDefault="00996DDA" w:rsidP="00996DDA">
      <w:pPr>
        <w:spacing w:after="0" w:line="240" w:lineRule="auto"/>
        <w:ind w:firstLine="709"/>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24"/>
          <w:szCs w:val="24"/>
          <w:lang w:eastAsia="ru-RU"/>
        </w:rPr>
        <w:t> </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Утратил силу – постановление </w:t>
      </w:r>
      <w:hyperlink r:id="rId12" w:tgtFrame="_blank" w:history="1">
        <w:r w:rsidRPr="00996DDA">
          <w:rPr>
            <w:rFonts w:ascii="Arial" w:eastAsia="Times New Roman" w:hAnsi="Arial" w:cs="Arial"/>
            <w:color w:val="0000FF"/>
            <w:sz w:val="24"/>
            <w:szCs w:val="24"/>
            <w:lang w:eastAsia="ru-RU"/>
          </w:rPr>
          <w:t>от 12.05.2025 № 46-п</w:t>
        </w:r>
      </w:hyperlink>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b/>
          <w:bCs/>
          <w:color w:val="000000"/>
          <w:sz w:val="24"/>
          <w:szCs w:val="24"/>
          <w:lang w:eastAsia="ru-RU"/>
        </w:rPr>
        <w:t> </w:t>
      </w:r>
    </w:p>
    <w:p w:rsidR="00996DDA" w:rsidRPr="00996DDA" w:rsidRDefault="00996DDA" w:rsidP="00996DDA">
      <w:pPr>
        <w:spacing w:after="0" w:line="240" w:lineRule="auto"/>
        <w:ind w:firstLine="709"/>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30"/>
          <w:szCs w:val="30"/>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w:t>
      </w:r>
    </w:p>
    <w:p w:rsidR="00996DDA" w:rsidRPr="00996DDA" w:rsidRDefault="00996DDA" w:rsidP="00996DDA">
      <w:pPr>
        <w:spacing w:after="0" w:line="240" w:lineRule="auto"/>
        <w:ind w:firstLine="709"/>
        <w:jc w:val="center"/>
        <w:rPr>
          <w:rFonts w:ascii="Arial" w:eastAsia="Times New Roman" w:hAnsi="Arial" w:cs="Arial"/>
          <w:color w:val="000000"/>
          <w:sz w:val="24"/>
          <w:szCs w:val="24"/>
          <w:lang w:eastAsia="ru-RU"/>
        </w:rPr>
      </w:pPr>
      <w:r w:rsidRPr="00996DDA">
        <w:rPr>
          <w:rFonts w:ascii="Arial" w:eastAsia="Times New Roman" w:hAnsi="Arial" w:cs="Arial"/>
          <w:b/>
          <w:bCs/>
          <w:color w:val="000000"/>
          <w:sz w:val="24"/>
          <w:szCs w:val="24"/>
          <w:lang w:eastAsia="ru-RU"/>
        </w:rPr>
        <w:t> </w:t>
      </w:r>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Утратил силу – постановление </w:t>
      </w:r>
      <w:hyperlink r:id="rId13" w:tgtFrame="_blank" w:history="1">
        <w:r w:rsidRPr="00996DDA">
          <w:rPr>
            <w:rFonts w:ascii="Arial" w:eastAsia="Times New Roman" w:hAnsi="Arial" w:cs="Arial"/>
            <w:color w:val="0000FF"/>
            <w:sz w:val="24"/>
            <w:szCs w:val="24"/>
            <w:lang w:eastAsia="ru-RU"/>
          </w:rPr>
          <w:t>от 12.05.2025 № 46-п</w:t>
        </w:r>
      </w:hyperlink>
    </w:p>
    <w:p w:rsidR="00996DDA" w:rsidRPr="00996DDA" w:rsidRDefault="00996DDA" w:rsidP="00996DDA">
      <w:pPr>
        <w:spacing w:after="0" w:line="240" w:lineRule="auto"/>
        <w:ind w:firstLine="709"/>
        <w:jc w:val="both"/>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w:t>
      </w:r>
    </w:p>
    <w:p w:rsidR="00996DDA" w:rsidRPr="00996DDA" w:rsidRDefault="00996DDA" w:rsidP="00996DDA">
      <w:pPr>
        <w:spacing w:after="0" w:line="240" w:lineRule="auto"/>
        <w:ind w:firstLine="709"/>
        <w:jc w:val="right"/>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Приложение 1</w:t>
      </w:r>
    </w:p>
    <w:p w:rsidR="00996DDA" w:rsidRPr="00996DDA" w:rsidRDefault="00996DDA" w:rsidP="00996DDA">
      <w:pPr>
        <w:spacing w:after="0" w:line="240" w:lineRule="auto"/>
        <w:ind w:firstLine="709"/>
        <w:jc w:val="right"/>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к Административному регламенту</w:t>
      </w:r>
    </w:p>
    <w:p w:rsidR="00996DDA" w:rsidRPr="00996DDA" w:rsidRDefault="00996DDA" w:rsidP="00996DDA">
      <w:pPr>
        <w:spacing w:after="0" w:line="240" w:lineRule="auto"/>
        <w:ind w:firstLine="709"/>
        <w:jc w:val="right"/>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предоставления муниципальной услуги</w:t>
      </w:r>
    </w:p>
    <w:p w:rsidR="00996DDA" w:rsidRPr="00996DDA" w:rsidRDefault="00996DDA" w:rsidP="00996DDA">
      <w:pPr>
        <w:spacing w:after="0" w:line="240" w:lineRule="auto"/>
        <w:ind w:firstLine="709"/>
        <w:jc w:val="right"/>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«Выдача градостроительного</w:t>
      </w:r>
    </w:p>
    <w:p w:rsidR="00996DDA" w:rsidRPr="00996DDA" w:rsidRDefault="00996DDA" w:rsidP="00996DDA">
      <w:pPr>
        <w:spacing w:after="0" w:line="240" w:lineRule="auto"/>
        <w:ind w:firstLine="709"/>
        <w:jc w:val="right"/>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плана земельного участка»</w:t>
      </w:r>
    </w:p>
    <w:p w:rsidR="00996DDA" w:rsidRPr="00996DDA" w:rsidRDefault="00996DDA" w:rsidP="00996DDA">
      <w:pPr>
        <w:spacing w:after="0" w:line="240" w:lineRule="auto"/>
        <w:ind w:firstLine="709"/>
        <w:jc w:val="right"/>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w:t>
      </w:r>
    </w:p>
    <w:p w:rsidR="00996DDA" w:rsidRPr="00996DDA" w:rsidRDefault="00996DDA" w:rsidP="00996DDA">
      <w:pPr>
        <w:spacing w:after="0" w:line="240" w:lineRule="auto"/>
        <w:ind w:firstLine="709"/>
        <w:jc w:val="right"/>
        <w:rPr>
          <w:rFonts w:ascii="Arial" w:eastAsia="Times New Roman" w:hAnsi="Arial" w:cs="Arial"/>
          <w:color w:val="000000"/>
          <w:sz w:val="24"/>
          <w:szCs w:val="24"/>
          <w:lang w:eastAsia="ru-RU"/>
        </w:rPr>
      </w:pPr>
      <w:r w:rsidRPr="00996DDA">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598"/>
        <w:gridCol w:w="6757"/>
      </w:tblGrid>
      <w:tr w:rsidR="00996DDA" w:rsidRPr="00996DDA" w:rsidTr="00996DDA">
        <w:tc>
          <w:tcPr>
            <w:tcW w:w="4077" w:type="dxa"/>
            <w:tcMar>
              <w:top w:w="0" w:type="dxa"/>
              <w:left w:w="108" w:type="dxa"/>
              <w:bottom w:w="0" w:type="dxa"/>
              <w:right w:w="108" w:type="dxa"/>
            </w:tcMar>
            <w:hideMark/>
          </w:tcPr>
          <w:p w:rsidR="00996DDA" w:rsidRPr="00996DDA" w:rsidRDefault="00996DDA" w:rsidP="00996DDA">
            <w:pPr>
              <w:spacing w:after="0" w:line="240" w:lineRule="auto"/>
              <w:ind w:firstLine="709"/>
              <w:jc w:val="both"/>
              <w:rPr>
                <w:rFonts w:ascii="Courier New" w:eastAsia="Times New Roman" w:hAnsi="Courier New" w:cs="Courier New"/>
                <w:sz w:val="24"/>
                <w:szCs w:val="24"/>
                <w:lang w:eastAsia="ru-RU"/>
              </w:rPr>
            </w:pPr>
            <w:r w:rsidRPr="00996DDA">
              <w:rPr>
                <w:rFonts w:ascii="Arial" w:eastAsia="Times New Roman" w:hAnsi="Arial" w:cs="Arial"/>
                <w:sz w:val="24"/>
                <w:szCs w:val="24"/>
                <w:lang w:eastAsia="ru-RU"/>
              </w:rPr>
              <w:t> </w:t>
            </w:r>
          </w:p>
        </w:tc>
        <w:tc>
          <w:tcPr>
            <w:tcW w:w="5494" w:type="dxa"/>
            <w:tcMar>
              <w:top w:w="0" w:type="dxa"/>
              <w:left w:w="108" w:type="dxa"/>
              <w:bottom w:w="0" w:type="dxa"/>
              <w:right w:w="108" w:type="dxa"/>
            </w:tcMar>
            <w:hideMark/>
          </w:tcPr>
          <w:p w:rsidR="00996DDA" w:rsidRPr="00996DDA" w:rsidRDefault="00996DDA" w:rsidP="00996DDA">
            <w:pPr>
              <w:spacing w:after="0" w:line="240" w:lineRule="auto"/>
              <w:ind w:firstLine="709"/>
              <w:jc w:val="both"/>
              <w:rPr>
                <w:rFonts w:ascii="Courier New" w:eastAsia="Times New Roman" w:hAnsi="Courier New" w:cs="Courier New"/>
                <w:sz w:val="24"/>
                <w:szCs w:val="24"/>
                <w:lang w:eastAsia="ru-RU"/>
              </w:rPr>
            </w:pPr>
            <w:r w:rsidRPr="00996DDA">
              <w:rPr>
                <w:rFonts w:ascii="Arial" w:eastAsia="Times New Roman" w:hAnsi="Arial" w:cs="Arial"/>
                <w:i/>
                <w:iCs/>
                <w:sz w:val="24"/>
                <w:szCs w:val="24"/>
                <w:lang w:eastAsia="ru-RU"/>
              </w:rPr>
              <w:t>Главе поселка Краснокаменск</w:t>
            </w:r>
          </w:p>
          <w:p w:rsidR="00996DDA" w:rsidRPr="00996DDA" w:rsidRDefault="00996DDA" w:rsidP="00996DDA">
            <w:pPr>
              <w:spacing w:after="0" w:line="240" w:lineRule="auto"/>
              <w:ind w:firstLine="709"/>
              <w:jc w:val="both"/>
              <w:rPr>
                <w:rFonts w:ascii="Courier New" w:eastAsia="Times New Roman" w:hAnsi="Courier New" w:cs="Courier New"/>
                <w:sz w:val="24"/>
                <w:szCs w:val="24"/>
                <w:lang w:eastAsia="ru-RU"/>
              </w:rPr>
            </w:pPr>
            <w:r w:rsidRPr="00996DDA">
              <w:rPr>
                <w:rFonts w:ascii="Arial" w:eastAsia="Times New Roman" w:hAnsi="Arial" w:cs="Arial"/>
                <w:i/>
                <w:iCs/>
                <w:sz w:val="24"/>
                <w:szCs w:val="24"/>
                <w:lang w:eastAsia="ru-RU"/>
              </w:rPr>
              <w:t>___________________________________________</w:t>
            </w:r>
          </w:p>
          <w:p w:rsidR="00996DDA" w:rsidRPr="00996DDA" w:rsidRDefault="00996DDA" w:rsidP="00996DDA">
            <w:pPr>
              <w:spacing w:after="0" w:line="240" w:lineRule="auto"/>
              <w:ind w:firstLine="709"/>
              <w:jc w:val="both"/>
              <w:rPr>
                <w:rFonts w:ascii="Courier New" w:eastAsia="Times New Roman" w:hAnsi="Courier New" w:cs="Courier New"/>
                <w:sz w:val="24"/>
                <w:szCs w:val="24"/>
                <w:lang w:eastAsia="ru-RU"/>
              </w:rPr>
            </w:pPr>
            <w:r w:rsidRPr="00996DDA">
              <w:rPr>
                <w:rFonts w:ascii="Arial" w:eastAsia="Times New Roman" w:hAnsi="Arial" w:cs="Arial"/>
                <w:sz w:val="24"/>
                <w:szCs w:val="24"/>
                <w:lang w:eastAsia="ru-RU"/>
              </w:rPr>
              <w:t>Ф.И.О. физического лица, место проживания,</w:t>
            </w:r>
          </w:p>
          <w:p w:rsidR="00996DDA" w:rsidRPr="00996DDA" w:rsidRDefault="00996DDA" w:rsidP="00996DDA">
            <w:pPr>
              <w:spacing w:after="0" w:line="240" w:lineRule="auto"/>
              <w:ind w:firstLine="709"/>
              <w:jc w:val="both"/>
              <w:rPr>
                <w:rFonts w:ascii="Courier New" w:eastAsia="Times New Roman" w:hAnsi="Courier New" w:cs="Courier New"/>
                <w:sz w:val="24"/>
                <w:szCs w:val="24"/>
                <w:lang w:eastAsia="ru-RU"/>
              </w:rPr>
            </w:pPr>
            <w:r w:rsidRPr="00996DDA">
              <w:rPr>
                <w:rFonts w:ascii="Arial" w:eastAsia="Times New Roman" w:hAnsi="Arial" w:cs="Arial"/>
                <w:sz w:val="24"/>
                <w:szCs w:val="24"/>
                <w:lang w:eastAsia="ru-RU"/>
              </w:rPr>
              <w:t>___________________________________________</w:t>
            </w:r>
          </w:p>
          <w:p w:rsidR="00996DDA" w:rsidRPr="00996DDA" w:rsidRDefault="00996DDA" w:rsidP="00996DDA">
            <w:pPr>
              <w:spacing w:after="0" w:line="240" w:lineRule="auto"/>
              <w:ind w:firstLine="709"/>
              <w:jc w:val="center"/>
              <w:rPr>
                <w:rFonts w:ascii="Courier New" w:eastAsia="Times New Roman" w:hAnsi="Courier New" w:cs="Courier New"/>
                <w:sz w:val="24"/>
                <w:szCs w:val="24"/>
                <w:lang w:eastAsia="ru-RU"/>
              </w:rPr>
            </w:pPr>
            <w:r w:rsidRPr="00996DDA">
              <w:rPr>
                <w:rFonts w:ascii="Arial" w:eastAsia="Times New Roman" w:hAnsi="Arial" w:cs="Arial"/>
                <w:sz w:val="24"/>
                <w:szCs w:val="24"/>
                <w:lang w:eastAsia="ru-RU"/>
              </w:rPr>
              <w:t>паспортные данные (серия, номер, кем и когда выдан</w:t>
            </w:r>
          </w:p>
          <w:p w:rsidR="00996DDA" w:rsidRPr="00996DDA" w:rsidRDefault="00996DDA" w:rsidP="00996DDA">
            <w:pPr>
              <w:spacing w:after="0" w:line="240" w:lineRule="auto"/>
              <w:jc w:val="both"/>
              <w:rPr>
                <w:rFonts w:ascii="Courier New" w:eastAsia="Times New Roman" w:hAnsi="Courier New" w:cs="Courier New"/>
                <w:sz w:val="24"/>
                <w:szCs w:val="24"/>
                <w:lang w:eastAsia="ru-RU"/>
              </w:rPr>
            </w:pPr>
            <w:r w:rsidRPr="00996DDA">
              <w:rPr>
                <w:rFonts w:ascii="Arial" w:eastAsia="Times New Roman" w:hAnsi="Arial" w:cs="Arial"/>
                <w:sz w:val="24"/>
                <w:szCs w:val="24"/>
                <w:lang w:eastAsia="ru-RU"/>
              </w:rPr>
              <w:t>___________________________________________</w:t>
            </w:r>
          </w:p>
          <w:p w:rsidR="00996DDA" w:rsidRPr="00996DDA" w:rsidRDefault="00996DDA" w:rsidP="00996DDA">
            <w:pPr>
              <w:spacing w:after="0" w:line="240" w:lineRule="auto"/>
              <w:jc w:val="both"/>
              <w:rPr>
                <w:rFonts w:ascii="Courier New" w:eastAsia="Times New Roman" w:hAnsi="Courier New" w:cs="Courier New"/>
                <w:sz w:val="24"/>
                <w:szCs w:val="24"/>
                <w:lang w:eastAsia="ru-RU"/>
              </w:rPr>
            </w:pPr>
            <w:r w:rsidRPr="00996DDA">
              <w:rPr>
                <w:rFonts w:ascii="Arial" w:eastAsia="Times New Roman" w:hAnsi="Arial" w:cs="Arial"/>
                <w:sz w:val="24"/>
                <w:szCs w:val="24"/>
                <w:lang w:eastAsia="ru-RU"/>
              </w:rPr>
              <w:t>Либо ИНН</w:t>
            </w:r>
            <w:proofErr w:type="gramStart"/>
            <w:r w:rsidRPr="00996DDA">
              <w:rPr>
                <w:rFonts w:ascii="Arial" w:eastAsia="Times New Roman" w:hAnsi="Arial" w:cs="Arial"/>
                <w:sz w:val="24"/>
                <w:szCs w:val="24"/>
                <w:lang w:eastAsia="ru-RU"/>
              </w:rPr>
              <w:t>)</w:t>
            </w:r>
            <w:proofErr w:type="gramEnd"/>
            <w:r w:rsidRPr="00996DDA">
              <w:rPr>
                <w:rFonts w:ascii="Arial" w:eastAsia="Times New Roman" w:hAnsi="Arial" w:cs="Arial"/>
                <w:sz w:val="24"/>
                <w:szCs w:val="24"/>
                <w:lang w:eastAsia="ru-RU"/>
              </w:rPr>
              <w:t xml:space="preserve"> либо наименование юридического лица,</w:t>
            </w:r>
          </w:p>
          <w:p w:rsidR="00996DDA" w:rsidRPr="00996DDA" w:rsidRDefault="00996DDA" w:rsidP="00996DDA">
            <w:pPr>
              <w:spacing w:after="0" w:line="240" w:lineRule="auto"/>
              <w:jc w:val="both"/>
              <w:rPr>
                <w:rFonts w:ascii="Courier New" w:eastAsia="Times New Roman" w:hAnsi="Courier New" w:cs="Courier New"/>
                <w:sz w:val="24"/>
                <w:szCs w:val="24"/>
                <w:lang w:eastAsia="ru-RU"/>
              </w:rPr>
            </w:pPr>
            <w:r w:rsidRPr="00996DDA">
              <w:rPr>
                <w:rFonts w:ascii="Arial" w:eastAsia="Times New Roman" w:hAnsi="Arial" w:cs="Arial"/>
                <w:sz w:val="24"/>
                <w:szCs w:val="24"/>
                <w:lang w:eastAsia="ru-RU"/>
              </w:rPr>
              <w:t>_________________________________________________</w:t>
            </w:r>
          </w:p>
          <w:p w:rsidR="00996DDA" w:rsidRPr="00996DDA" w:rsidRDefault="00996DDA" w:rsidP="00996DDA">
            <w:pPr>
              <w:spacing w:after="0" w:line="240" w:lineRule="auto"/>
              <w:ind w:firstLine="709"/>
              <w:jc w:val="both"/>
              <w:rPr>
                <w:rFonts w:ascii="Courier New" w:eastAsia="Times New Roman" w:hAnsi="Courier New" w:cs="Courier New"/>
                <w:sz w:val="24"/>
                <w:szCs w:val="24"/>
                <w:lang w:eastAsia="ru-RU"/>
              </w:rPr>
            </w:pPr>
            <w:r w:rsidRPr="00996DDA">
              <w:rPr>
                <w:rFonts w:ascii="Arial" w:eastAsia="Times New Roman" w:hAnsi="Arial" w:cs="Arial"/>
                <w:sz w:val="24"/>
                <w:szCs w:val="24"/>
                <w:lang w:eastAsia="ru-RU"/>
              </w:rPr>
              <w:t>Фактический/юридический адрес</w:t>
            </w:r>
          </w:p>
          <w:p w:rsidR="00996DDA" w:rsidRPr="00996DDA" w:rsidRDefault="00996DDA" w:rsidP="00996DDA">
            <w:pPr>
              <w:spacing w:after="0" w:line="240" w:lineRule="auto"/>
              <w:jc w:val="both"/>
              <w:rPr>
                <w:rFonts w:ascii="Courier New" w:eastAsia="Times New Roman" w:hAnsi="Courier New" w:cs="Courier New"/>
                <w:sz w:val="24"/>
                <w:szCs w:val="24"/>
                <w:lang w:eastAsia="ru-RU"/>
              </w:rPr>
            </w:pPr>
            <w:r w:rsidRPr="00996DDA">
              <w:rPr>
                <w:rFonts w:ascii="Arial" w:eastAsia="Times New Roman" w:hAnsi="Arial" w:cs="Arial"/>
                <w:sz w:val="24"/>
                <w:szCs w:val="24"/>
                <w:lang w:eastAsia="ru-RU"/>
              </w:rPr>
              <w:t>_________________________________________________</w:t>
            </w:r>
          </w:p>
          <w:p w:rsidR="00996DDA" w:rsidRPr="00996DDA" w:rsidRDefault="00996DDA" w:rsidP="00996DDA">
            <w:pPr>
              <w:spacing w:after="0" w:line="240" w:lineRule="auto"/>
              <w:ind w:firstLine="709"/>
              <w:jc w:val="both"/>
              <w:rPr>
                <w:rFonts w:ascii="Courier New" w:eastAsia="Times New Roman" w:hAnsi="Courier New" w:cs="Courier New"/>
                <w:sz w:val="24"/>
                <w:szCs w:val="24"/>
                <w:lang w:eastAsia="ru-RU"/>
              </w:rPr>
            </w:pPr>
            <w:r w:rsidRPr="00996DDA">
              <w:rPr>
                <w:rFonts w:ascii="Arial" w:eastAsia="Times New Roman" w:hAnsi="Arial" w:cs="Arial"/>
                <w:sz w:val="24"/>
                <w:szCs w:val="24"/>
                <w:lang w:eastAsia="ru-RU"/>
              </w:rPr>
              <w:t>в лице Ф.И.О. директора либо представителя</w:t>
            </w:r>
          </w:p>
        </w:tc>
      </w:tr>
    </w:tbl>
    <w:p w:rsidR="00996DDA" w:rsidRPr="00996DDA" w:rsidRDefault="00996DDA" w:rsidP="00996DDA">
      <w:pPr>
        <w:spacing w:after="0" w:line="240" w:lineRule="auto"/>
        <w:ind w:firstLine="709"/>
        <w:jc w:val="center"/>
        <w:rPr>
          <w:rFonts w:ascii="Courier New" w:eastAsia="Times New Roman" w:hAnsi="Courier New" w:cs="Courier New"/>
          <w:color w:val="000000"/>
          <w:sz w:val="24"/>
          <w:szCs w:val="24"/>
          <w:lang w:eastAsia="ru-RU"/>
        </w:rPr>
      </w:pPr>
      <w:r w:rsidRPr="00996DDA">
        <w:rPr>
          <w:rFonts w:ascii="Arial" w:eastAsia="Times New Roman" w:hAnsi="Arial" w:cs="Arial"/>
          <w:color w:val="000000"/>
          <w:sz w:val="24"/>
          <w:szCs w:val="24"/>
          <w:lang w:eastAsia="ru-RU"/>
        </w:rPr>
        <w:lastRenderedPageBreak/>
        <w:t> </w:t>
      </w:r>
    </w:p>
    <w:p w:rsidR="00996DDA" w:rsidRPr="00996DDA" w:rsidRDefault="00996DDA" w:rsidP="00996DDA">
      <w:pPr>
        <w:spacing w:after="0" w:line="240" w:lineRule="auto"/>
        <w:ind w:firstLine="709"/>
        <w:jc w:val="center"/>
        <w:rPr>
          <w:rFonts w:ascii="Courier New" w:eastAsia="Times New Roman" w:hAnsi="Courier New" w:cs="Courier New"/>
          <w:color w:val="000000"/>
          <w:sz w:val="24"/>
          <w:szCs w:val="24"/>
          <w:lang w:eastAsia="ru-RU"/>
        </w:rPr>
      </w:pPr>
      <w:r w:rsidRPr="00996DDA">
        <w:rPr>
          <w:rFonts w:ascii="Arial" w:eastAsia="Times New Roman" w:hAnsi="Arial" w:cs="Arial"/>
          <w:color w:val="000000"/>
          <w:sz w:val="24"/>
          <w:szCs w:val="24"/>
          <w:lang w:eastAsia="ru-RU"/>
        </w:rPr>
        <w:t> </w:t>
      </w:r>
    </w:p>
    <w:p w:rsidR="00996DDA" w:rsidRPr="00996DDA" w:rsidRDefault="00996DDA" w:rsidP="00996DDA">
      <w:pPr>
        <w:spacing w:after="0" w:line="240" w:lineRule="auto"/>
        <w:ind w:firstLine="709"/>
        <w:jc w:val="center"/>
        <w:rPr>
          <w:rFonts w:ascii="Courier New" w:eastAsia="Times New Roman" w:hAnsi="Courier New" w:cs="Courier New"/>
          <w:color w:val="000000"/>
          <w:sz w:val="24"/>
          <w:szCs w:val="24"/>
          <w:lang w:eastAsia="ru-RU"/>
        </w:rPr>
      </w:pPr>
      <w:r w:rsidRPr="00996DDA">
        <w:rPr>
          <w:rFonts w:ascii="Arial" w:eastAsia="Times New Roman" w:hAnsi="Arial" w:cs="Arial"/>
          <w:color w:val="000000"/>
          <w:sz w:val="24"/>
          <w:szCs w:val="24"/>
          <w:lang w:eastAsia="ru-RU"/>
        </w:rPr>
        <w:t>Заявление</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color w:val="000000"/>
          <w:sz w:val="24"/>
          <w:szCs w:val="24"/>
          <w:lang w:eastAsia="ru-RU"/>
        </w:rPr>
        <w:t> </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color w:val="000000"/>
          <w:sz w:val="24"/>
          <w:szCs w:val="24"/>
          <w:lang w:eastAsia="ru-RU"/>
        </w:rPr>
        <w:t xml:space="preserve">Прошу подготовить градостроительный план земельного участка, расположенного по </w:t>
      </w:r>
      <w:proofErr w:type="gramStart"/>
      <w:r w:rsidRPr="00996DDA">
        <w:rPr>
          <w:rFonts w:ascii="Arial" w:eastAsia="Times New Roman" w:hAnsi="Arial" w:cs="Arial"/>
          <w:color w:val="000000"/>
          <w:sz w:val="24"/>
          <w:szCs w:val="24"/>
          <w:lang w:eastAsia="ru-RU"/>
        </w:rPr>
        <w:t>адресу:_</w:t>
      </w:r>
      <w:proofErr w:type="gramEnd"/>
      <w:r w:rsidRPr="00996DDA">
        <w:rPr>
          <w:rFonts w:ascii="Arial" w:eastAsia="Times New Roman" w:hAnsi="Arial" w:cs="Arial"/>
          <w:color w:val="000000"/>
          <w:sz w:val="24"/>
          <w:szCs w:val="24"/>
          <w:lang w:eastAsia="ru-RU"/>
        </w:rPr>
        <w:t>__________________________________________</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color w:val="000000"/>
          <w:sz w:val="24"/>
          <w:szCs w:val="24"/>
          <w:lang w:eastAsia="ru-RU"/>
        </w:rPr>
        <w:t>___________________________________________________________________________________________________.</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color w:val="000000"/>
          <w:sz w:val="24"/>
          <w:szCs w:val="24"/>
          <w:lang w:eastAsia="ru-RU"/>
        </w:rPr>
        <w:t> </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color w:val="000000"/>
          <w:sz w:val="24"/>
          <w:szCs w:val="24"/>
          <w:lang w:eastAsia="ru-RU"/>
        </w:rPr>
        <w:t>Приложения:</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i/>
          <w:iCs/>
          <w:color w:val="000000"/>
          <w:sz w:val="24"/>
          <w:szCs w:val="24"/>
          <w:lang w:eastAsia="ru-RU"/>
        </w:rPr>
        <w:t>1)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_____ л. в _____ экз.;</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i/>
          <w:iCs/>
          <w:color w:val="000000"/>
          <w:sz w:val="24"/>
          <w:szCs w:val="24"/>
          <w:lang w:eastAsia="ru-RU"/>
        </w:rPr>
        <w:t>2) копии учредительных документов (для юридических лиц) на _____ л. в _____ экз.;</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i/>
          <w:iCs/>
          <w:color w:val="000000"/>
          <w:sz w:val="24"/>
          <w:szCs w:val="24"/>
          <w:lang w:eastAsia="ru-RU"/>
        </w:rPr>
        <w:t>3) копия паспорта (для физических лиц) на _____ л. в _____ экз.;</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i/>
          <w:iCs/>
          <w:color w:val="000000"/>
          <w:sz w:val="24"/>
          <w:szCs w:val="24"/>
          <w:lang w:eastAsia="ru-RU"/>
        </w:rPr>
        <w:t>4) копия кадастрового паспорта либо кадастровой выписки о земельном участке на _____ л. в _____ экз.;</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i/>
          <w:iCs/>
          <w:color w:val="000000"/>
          <w:sz w:val="24"/>
          <w:szCs w:val="24"/>
          <w:lang w:eastAsia="ru-RU"/>
        </w:rPr>
        <w:t>5) копии технических или кадастровых паспортов на объекты капитального строительства, расположенные в границах рассматриваемого земельного участка, либо иные документы, содержащие сведения об объектах капитального строительства, полученные от организаций (органов) по государственному техническому учету и (или) технической инвентаризации объектов капитального строительства на _____ л. в _____ экз.;</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i/>
          <w:iCs/>
          <w:color w:val="000000"/>
          <w:sz w:val="24"/>
          <w:szCs w:val="24"/>
          <w:lang w:eastAsia="ru-RU"/>
        </w:rPr>
        <w:t>6) информация о технических условиях подключения объектов капитального строительства к сетям инженерно-технического обеспечения на _____ л. в _____ экз.;</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i/>
          <w:iCs/>
          <w:color w:val="000000"/>
          <w:sz w:val="24"/>
          <w:szCs w:val="24"/>
          <w:lang w:eastAsia="ru-RU"/>
        </w:rPr>
        <w:t>7) документы о правах на земельный участок или объект капитального строительства, расположенный на участке, на _____ л. в _____ экз.</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i/>
          <w:iCs/>
          <w:color w:val="000000"/>
          <w:sz w:val="24"/>
          <w:szCs w:val="24"/>
          <w:lang w:eastAsia="ru-RU"/>
        </w:rPr>
        <w:t> </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i/>
          <w:iCs/>
          <w:color w:val="000000"/>
          <w:sz w:val="24"/>
          <w:szCs w:val="24"/>
          <w:lang w:eastAsia="ru-RU"/>
        </w:rPr>
        <w:t>Всего приложений на _____ л.</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color w:val="000000"/>
          <w:sz w:val="24"/>
          <w:szCs w:val="24"/>
          <w:lang w:eastAsia="ru-RU"/>
        </w:rPr>
        <w:t> </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color w:val="000000"/>
          <w:sz w:val="24"/>
          <w:szCs w:val="24"/>
          <w:lang w:eastAsia="ru-RU"/>
        </w:rPr>
        <w:t>Фамилия</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color w:val="000000"/>
          <w:sz w:val="24"/>
          <w:szCs w:val="24"/>
          <w:lang w:eastAsia="ru-RU"/>
        </w:rPr>
        <w:t>(должность для юридических лиц)</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color w:val="000000"/>
          <w:sz w:val="24"/>
          <w:szCs w:val="24"/>
          <w:lang w:eastAsia="ru-RU"/>
        </w:rPr>
        <w:t>М.П. ____________________________</w:t>
      </w:r>
    </w:p>
    <w:p w:rsidR="00996DDA" w:rsidRPr="00996DDA" w:rsidRDefault="00996DDA" w:rsidP="00996DDA">
      <w:pPr>
        <w:spacing w:after="0" w:line="240" w:lineRule="auto"/>
        <w:ind w:firstLine="709"/>
        <w:jc w:val="both"/>
        <w:rPr>
          <w:rFonts w:ascii="Courier New" w:eastAsia="Times New Roman" w:hAnsi="Courier New" w:cs="Courier New"/>
          <w:color w:val="000000"/>
          <w:sz w:val="24"/>
          <w:szCs w:val="24"/>
          <w:lang w:eastAsia="ru-RU"/>
        </w:rPr>
      </w:pPr>
      <w:r w:rsidRPr="00996DDA">
        <w:rPr>
          <w:rFonts w:ascii="Arial" w:eastAsia="Times New Roman" w:hAnsi="Arial" w:cs="Arial"/>
          <w:color w:val="000000"/>
          <w:sz w:val="24"/>
          <w:szCs w:val="24"/>
          <w:lang w:eastAsia="ru-RU"/>
        </w:rPr>
        <w:t>(подпись)</w:t>
      </w:r>
    </w:p>
    <w:p w:rsidR="006029F7" w:rsidRDefault="006029F7">
      <w:bookmarkStart w:id="0" w:name="_GoBack"/>
      <w:bookmarkEnd w:id="0"/>
    </w:p>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A2"/>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5B8"/>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A2"/>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6DDA"/>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23"/>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AD44F-63E1-4926-BE01-286CA26F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6DDA"/>
    <w:rPr>
      <w:color w:val="0000FF"/>
      <w:u w:val="single"/>
    </w:rPr>
  </w:style>
  <w:style w:type="character" w:customStyle="1" w:styleId="hyperlink">
    <w:name w:val="hyperlink"/>
    <w:basedOn w:val="a0"/>
    <w:rsid w:val="00996DDA"/>
  </w:style>
  <w:style w:type="paragraph" w:customStyle="1" w:styleId="consplustitle">
    <w:name w:val="consplustitle"/>
    <w:basedOn w:val="a"/>
    <w:rsid w:val="00996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96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96D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7DE87C1-EDE4-4E08-B1E4-5B95FDE354D9" TargetMode="External"/><Relationship Id="rId13" Type="http://schemas.openxmlformats.org/officeDocument/2006/relationships/hyperlink" Target="https://pravo-search.minjust.ru/bigs/showDocument.html?id=424D4D0C-6B91-4D2A-B4D2-30E9276AF6DA"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424D4D0C-6B91-4D2A-B4D2-30E9276AF6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FEEF4355-B7E9-4C24-8C23-174E560BBE38"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424D4D0C-6B91-4D2A-B4D2-30E9276AF6DA" TargetMode="External"/><Relationship Id="rId15" Type="http://schemas.openxmlformats.org/officeDocument/2006/relationships/theme" Target="theme/theme1.xml"/><Relationship Id="rId10" Type="http://schemas.openxmlformats.org/officeDocument/2006/relationships/hyperlink" Target="https://pravo-search.minjust.ru/bigs/showDocument.html?id=FEEF4355-B7E9-4C24-8C23-174E560BBE38" TargetMode="External"/><Relationship Id="rId4" Type="http://schemas.openxmlformats.org/officeDocument/2006/relationships/hyperlink" Target="https://pravo-search.minjust.ru/bigs/showDocument.html?id=1FCEA5AE-08F0-41C3-82C2-125E5EC171F7" TargetMode="External"/><Relationship Id="rId9" Type="http://schemas.openxmlformats.org/officeDocument/2006/relationships/hyperlink" Target="mailto:krasnmeria@li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4135</Words>
  <Characters>23573</Characters>
  <Application>Microsoft Office Word</Application>
  <DocSecurity>0</DocSecurity>
  <Lines>196</Lines>
  <Paragraphs>55</Paragraphs>
  <ScaleCrop>false</ScaleCrop>
  <Company>SPecialiST RePack</Company>
  <LinksUpToDate>false</LinksUpToDate>
  <CharactersWithSpaces>27653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2025-07-29T07:33:00Z</dcterms:created>
  <dcterms:modified xsi:type="dcterms:W3CDTF">2025-07-29T07:33:00Z</dcterms:modified>
</cp:coreProperties>
</file>